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9F5CF" w14:textId="77777777" w:rsidR="002C119F" w:rsidRDefault="002C119F" w:rsidP="009324FA">
      <w:pPr>
        <w:spacing w:line="260" w:lineRule="atLeast"/>
        <w:jc w:val="right"/>
        <w:outlineLvl w:val="0"/>
        <w:rPr>
          <w:rFonts w:ascii="Arial" w:hAnsi="Arial" w:cs="Arial"/>
          <w:sz w:val="18"/>
          <w:szCs w:val="18"/>
          <w:u w:val="single"/>
          <w:lang w:val="en-US"/>
        </w:rPr>
      </w:pPr>
    </w:p>
    <w:p w14:paraId="7483E9B0" w14:textId="27B84CD2" w:rsidR="007B3977" w:rsidRPr="002C119F" w:rsidRDefault="003D4A0F" w:rsidP="00BF60E7">
      <w:pPr>
        <w:spacing w:line="260" w:lineRule="atLeast"/>
        <w:outlineLvl w:val="0"/>
        <w:rPr>
          <w:rFonts w:ascii="Arial" w:hAnsi="Arial" w:cs="Arial"/>
          <w:b/>
          <w:sz w:val="18"/>
          <w:szCs w:val="18"/>
        </w:rPr>
      </w:pPr>
      <w:r>
        <w:rPr>
          <w:rFonts w:ascii="Arial" w:hAnsi="Arial" w:cs="Arial"/>
          <w:sz w:val="18"/>
          <w:szCs w:val="18"/>
          <w:u w:val="single"/>
        </w:rPr>
        <w:t>Messung und Überwachung</w:t>
      </w:r>
    </w:p>
    <w:p w14:paraId="03A90CDD" w14:textId="77777777" w:rsidR="00DC56E2" w:rsidRPr="002C119F" w:rsidRDefault="00DC56E2" w:rsidP="00BF60E7">
      <w:pPr>
        <w:spacing w:line="260" w:lineRule="atLeast"/>
        <w:outlineLvl w:val="0"/>
        <w:rPr>
          <w:rFonts w:ascii="Arial" w:hAnsi="Arial" w:cs="Arial"/>
          <w:b/>
          <w:sz w:val="18"/>
          <w:szCs w:val="18"/>
        </w:rPr>
      </w:pPr>
    </w:p>
    <w:p w14:paraId="4D49D934" w14:textId="1FF8983B" w:rsidR="00C3256B" w:rsidRPr="00F03022" w:rsidRDefault="00C3256B" w:rsidP="00BF60E7">
      <w:pPr>
        <w:spacing w:line="260" w:lineRule="atLeast"/>
        <w:rPr>
          <w:rFonts w:ascii="Arial" w:hAnsi="Arial" w:cs="Arial"/>
          <w:b/>
          <w:sz w:val="18"/>
          <w:szCs w:val="18"/>
        </w:rPr>
      </w:pPr>
      <w:r>
        <w:rPr>
          <w:rFonts w:ascii="Arial" w:hAnsi="Arial" w:cs="Arial"/>
          <w:b/>
          <w:sz w:val="18"/>
          <w:szCs w:val="18"/>
        </w:rPr>
        <w:t>Schnell, exakt, flexibel: das neue induktive Linearmesssystem von Balluff</w:t>
      </w:r>
    </w:p>
    <w:p w14:paraId="66324480" w14:textId="77777777" w:rsidR="00FD1D97" w:rsidRPr="00F03022" w:rsidRDefault="00FD1D97" w:rsidP="00A01D0F">
      <w:pPr>
        <w:spacing w:line="260" w:lineRule="atLeast"/>
        <w:rPr>
          <w:rFonts w:ascii="Arial" w:hAnsi="Arial" w:cs="Arial"/>
          <w:b/>
          <w:sz w:val="18"/>
          <w:szCs w:val="18"/>
        </w:rPr>
      </w:pPr>
    </w:p>
    <w:p w14:paraId="036FDD80" w14:textId="4D131B31" w:rsidR="006D638B" w:rsidRDefault="0027730A" w:rsidP="00B82B40">
      <w:pPr>
        <w:spacing w:line="260" w:lineRule="atLeast"/>
        <w:rPr>
          <w:rFonts w:ascii="Arial" w:hAnsi="Arial" w:cs="Arial"/>
          <w:sz w:val="18"/>
          <w:szCs w:val="18"/>
        </w:rPr>
      </w:pPr>
      <w:r w:rsidRPr="1AB256B4">
        <w:rPr>
          <w:rFonts w:ascii="Arial" w:hAnsi="Arial" w:cs="Arial"/>
          <w:b/>
          <w:bCs/>
          <w:sz w:val="18"/>
          <w:szCs w:val="18"/>
        </w:rPr>
        <w:t>Bereit für die Fabrik der Zukunft</w:t>
      </w:r>
      <w:r w:rsidR="00C3256B" w:rsidRPr="1AB256B4">
        <w:rPr>
          <w:rFonts w:ascii="Arial" w:hAnsi="Arial" w:cs="Arial"/>
          <w:b/>
          <w:bCs/>
          <w:sz w:val="18"/>
          <w:szCs w:val="18"/>
        </w:rPr>
        <w:t>:</w:t>
      </w:r>
      <w:r w:rsidRPr="1AB256B4">
        <w:rPr>
          <w:rFonts w:ascii="Arial" w:hAnsi="Arial" w:cs="Arial"/>
          <w:b/>
          <w:bCs/>
          <w:sz w:val="18"/>
          <w:szCs w:val="18"/>
        </w:rPr>
        <w:t xml:space="preserve"> Mit Einführung der Produktfamilie BIR (Balluff </w:t>
      </w:r>
      <w:proofErr w:type="spellStart"/>
      <w:r w:rsidRPr="1AB256B4">
        <w:rPr>
          <w:rFonts w:ascii="Arial" w:hAnsi="Arial" w:cs="Arial"/>
          <w:b/>
          <w:bCs/>
          <w:sz w:val="18"/>
          <w:szCs w:val="18"/>
        </w:rPr>
        <w:t>Inductive</w:t>
      </w:r>
      <w:proofErr w:type="spellEnd"/>
      <w:r w:rsidRPr="1AB256B4">
        <w:rPr>
          <w:rFonts w:ascii="Arial" w:hAnsi="Arial" w:cs="Arial"/>
          <w:b/>
          <w:bCs/>
          <w:sz w:val="18"/>
          <w:szCs w:val="18"/>
        </w:rPr>
        <w:t xml:space="preserve"> Rapid </w:t>
      </w:r>
      <w:proofErr w:type="spellStart"/>
      <w:r w:rsidRPr="1AB256B4">
        <w:rPr>
          <w:rFonts w:ascii="Arial" w:hAnsi="Arial" w:cs="Arial"/>
          <w:b/>
          <w:bCs/>
          <w:sz w:val="18"/>
          <w:szCs w:val="18"/>
        </w:rPr>
        <w:t>Positioning</w:t>
      </w:r>
      <w:proofErr w:type="spellEnd"/>
      <w:r w:rsidRPr="1AB256B4">
        <w:rPr>
          <w:rFonts w:ascii="Arial" w:hAnsi="Arial" w:cs="Arial"/>
          <w:b/>
          <w:bCs/>
          <w:sz w:val="18"/>
          <w:szCs w:val="18"/>
        </w:rPr>
        <w:t xml:space="preserve"> System) bringt Balluff ein </w:t>
      </w:r>
      <w:r w:rsidR="00F20182" w:rsidRPr="1AB256B4">
        <w:rPr>
          <w:rFonts w:ascii="Arial" w:hAnsi="Arial" w:cs="Arial"/>
          <w:b/>
          <w:bCs/>
          <w:sz w:val="18"/>
          <w:szCs w:val="18"/>
        </w:rPr>
        <w:t xml:space="preserve">neues induktives und überaus schnelles </w:t>
      </w:r>
      <w:r w:rsidR="007E2329">
        <w:rPr>
          <w:rFonts w:ascii="Arial" w:hAnsi="Arial" w:cs="Arial"/>
          <w:b/>
          <w:bCs/>
          <w:sz w:val="18"/>
          <w:szCs w:val="18"/>
        </w:rPr>
        <w:t>Positions</w:t>
      </w:r>
      <w:r w:rsidRPr="1AB256B4">
        <w:rPr>
          <w:rFonts w:ascii="Arial" w:hAnsi="Arial" w:cs="Arial"/>
          <w:b/>
          <w:bCs/>
          <w:sz w:val="18"/>
          <w:szCs w:val="18"/>
        </w:rPr>
        <w:t>messsystem auf den Markt</w:t>
      </w:r>
      <w:r w:rsidR="003D4A0F" w:rsidRPr="1AB256B4">
        <w:rPr>
          <w:rFonts w:ascii="Arial" w:hAnsi="Arial" w:cs="Arial"/>
          <w:b/>
          <w:bCs/>
          <w:sz w:val="18"/>
          <w:szCs w:val="18"/>
        </w:rPr>
        <w:t xml:space="preserve"> – smarte</w:t>
      </w:r>
      <w:r w:rsidR="009E20E9" w:rsidRPr="1AB256B4">
        <w:rPr>
          <w:rFonts w:ascii="Arial" w:hAnsi="Arial" w:cs="Arial"/>
          <w:b/>
          <w:bCs/>
          <w:sz w:val="18"/>
          <w:szCs w:val="18"/>
        </w:rPr>
        <w:t xml:space="preserve"> </w:t>
      </w:r>
      <w:r w:rsidR="00855C75" w:rsidRPr="1AB256B4">
        <w:rPr>
          <w:rFonts w:ascii="Arial" w:hAnsi="Arial" w:cs="Arial"/>
          <w:b/>
          <w:bCs/>
          <w:sz w:val="18"/>
          <w:szCs w:val="18"/>
        </w:rPr>
        <w:t>Features</w:t>
      </w:r>
      <w:r w:rsidR="003D4A0F" w:rsidRPr="1AB256B4">
        <w:rPr>
          <w:rFonts w:ascii="Arial" w:hAnsi="Arial" w:cs="Arial"/>
          <w:b/>
          <w:bCs/>
          <w:sz w:val="18"/>
          <w:szCs w:val="18"/>
        </w:rPr>
        <w:t xml:space="preserve"> inklusive.</w:t>
      </w:r>
    </w:p>
    <w:p w14:paraId="5E9D59CF" w14:textId="77777777" w:rsidR="006D638B" w:rsidRDefault="006D638B" w:rsidP="00B82B40">
      <w:pPr>
        <w:spacing w:line="260" w:lineRule="atLeast"/>
        <w:rPr>
          <w:rFonts w:ascii="Arial" w:hAnsi="Arial" w:cs="Arial"/>
          <w:sz w:val="18"/>
          <w:szCs w:val="18"/>
        </w:rPr>
      </w:pPr>
    </w:p>
    <w:p w14:paraId="04FAC193" w14:textId="72D2DACA" w:rsidR="001D047B" w:rsidRDefault="00722B3E" w:rsidP="00B82B40">
      <w:pPr>
        <w:spacing w:line="260" w:lineRule="atLeast"/>
        <w:rPr>
          <w:rFonts w:ascii="Arial" w:hAnsi="Arial" w:cs="Arial"/>
          <w:sz w:val="18"/>
          <w:szCs w:val="18"/>
        </w:rPr>
      </w:pPr>
      <w:r>
        <w:rPr>
          <w:rFonts w:ascii="Arial" w:hAnsi="Arial" w:cs="Arial"/>
          <w:sz w:val="18"/>
          <w:szCs w:val="18"/>
        </w:rPr>
        <w:t xml:space="preserve">Zusätzlich zu einer hohen </w:t>
      </w:r>
      <w:r w:rsidR="001B1A08">
        <w:rPr>
          <w:rFonts w:ascii="Arial" w:hAnsi="Arial" w:cs="Arial"/>
          <w:sz w:val="18"/>
          <w:szCs w:val="18"/>
        </w:rPr>
        <w:t xml:space="preserve">Wiederholgenauigkeit und </w:t>
      </w:r>
      <w:r>
        <w:rPr>
          <w:rFonts w:ascii="Arial" w:hAnsi="Arial" w:cs="Arial"/>
          <w:sz w:val="18"/>
          <w:szCs w:val="18"/>
        </w:rPr>
        <w:t>Messfrequenz von</w:t>
      </w:r>
      <w:r w:rsidR="00251F6A">
        <w:rPr>
          <w:rFonts w:ascii="Arial" w:hAnsi="Arial" w:cs="Arial"/>
          <w:sz w:val="18"/>
          <w:szCs w:val="18"/>
        </w:rPr>
        <w:t xml:space="preserve"> </w:t>
      </w:r>
      <w:r w:rsidR="00251F6A">
        <w:rPr>
          <w:rFonts w:ascii="Arial" w:hAnsi="Arial" w:cs="Arial"/>
          <w:color w:val="000000" w:themeColor="text1"/>
          <w:sz w:val="18"/>
          <w:szCs w:val="18"/>
        </w:rPr>
        <w:t xml:space="preserve">mind. </w:t>
      </w:r>
      <w:r>
        <w:rPr>
          <w:rFonts w:ascii="Arial" w:hAnsi="Arial" w:cs="Arial"/>
          <w:sz w:val="18"/>
          <w:szCs w:val="18"/>
        </w:rPr>
        <w:t xml:space="preserve">10 kHz </w:t>
      </w:r>
      <w:r w:rsidRPr="00F20182">
        <w:rPr>
          <w:rFonts w:ascii="Arial" w:hAnsi="Arial" w:cs="Arial"/>
          <w:sz w:val="18"/>
          <w:szCs w:val="18"/>
        </w:rPr>
        <w:t>überzeugt das BIR durch einen große</w:t>
      </w:r>
      <w:r w:rsidR="004B7910">
        <w:rPr>
          <w:rFonts w:ascii="Arial" w:hAnsi="Arial" w:cs="Arial"/>
          <w:sz w:val="18"/>
          <w:szCs w:val="18"/>
        </w:rPr>
        <w:t>n, einstellbaren</w:t>
      </w:r>
      <w:r w:rsidRPr="00F25CF0">
        <w:rPr>
          <w:rFonts w:ascii="Arial" w:hAnsi="Arial" w:cs="Arial"/>
          <w:color w:val="FF0000"/>
          <w:sz w:val="18"/>
          <w:szCs w:val="18"/>
        </w:rPr>
        <w:t xml:space="preserve"> </w:t>
      </w:r>
      <w:r w:rsidRPr="00F20182">
        <w:rPr>
          <w:rFonts w:ascii="Arial" w:hAnsi="Arial" w:cs="Arial"/>
          <w:sz w:val="18"/>
          <w:szCs w:val="18"/>
        </w:rPr>
        <w:t>Mess</w:t>
      </w:r>
      <w:r w:rsidR="004C7B5E" w:rsidRPr="00F20182">
        <w:rPr>
          <w:rFonts w:ascii="Arial" w:hAnsi="Arial" w:cs="Arial"/>
          <w:sz w:val="18"/>
          <w:szCs w:val="18"/>
        </w:rPr>
        <w:t>bereich sowie ein besonders kompaktes</w:t>
      </w:r>
      <w:r w:rsidR="004C7B5E">
        <w:rPr>
          <w:rFonts w:ascii="Arial" w:hAnsi="Arial" w:cs="Arial"/>
          <w:sz w:val="18"/>
          <w:szCs w:val="18"/>
        </w:rPr>
        <w:t xml:space="preserve">, flaches Gehäuse mit kleinen Blindzonen von </w:t>
      </w:r>
      <w:r w:rsidR="003D4A0F">
        <w:rPr>
          <w:rFonts w:ascii="Arial" w:hAnsi="Arial" w:cs="Arial"/>
          <w:sz w:val="18"/>
          <w:szCs w:val="18"/>
        </w:rPr>
        <w:t xml:space="preserve">weniger als </w:t>
      </w:r>
      <w:r w:rsidR="004C7B5E">
        <w:rPr>
          <w:rFonts w:ascii="Arial" w:hAnsi="Arial" w:cs="Arial"/>
          <w:sz w:val="18"/>
          <w:szCs w:val="18"/>
        </w:rPr>
        <w:t>30</w:t>
      </w:r>
      <w:r w:rsidR="003D4A0F">
        <w:rPr>
          <w:rFonts w:ascii="Arial" w:hAnsi="Arial" w:cs="Arial"/>
          <w:sz w:val="18"/>
          <w:szCs w:val="18"/>
        </w:rPr>
        <w:t xml:space="preserve"> Millimetern</w:t>
      </w:r>
      <w:r w:rsidR="004C7B5E">
        <w:rPr>
          <w:rFonts w:ascii="Arial" w:hAnsi="Arial" w:cs="Arial"/>
          <w:sz w:val="18"/>
          <w:szCs w:val="18"/>
        </w:rPr>
        <w:t xml:space="preserve">. </w:t>
      </w:r>
      <w:r w:rsidR="001D047B">
        <w:rPr>
          <w:rFonts w:ascii="Arial" w:hAnsi="Arial" w:cs="Arial"/>
          <w:sz w:val="18"/>
          <w:szCs w:val="18"/>
        </w:rPr>
        <w:t>„</w:t>
      </w:r>
      <w:r w:rsidR="004C7B5E">
        <w:rPr>
          <w:rFonts w:ascii="Arial" w:hAnsi="Arial" w:cs="Arial"/>
          <w:sz w:val="18"/>
          <w:szCs w:val="18"/>
        </w:rPr>
        <w:t>Weitere Plus</w:t>
      </w:r>
      <w:r w:rsidR="00A70858">
        <w:rPr>
          <w:rFonts w:ascii="Arial" w:hAnsi="Arial" w:cs="Arial"/>
          <w:sz w:val="18"/>
          <w:szCs w:val="18"/>
        </w:rPr>
        <w:t>punkte</w:t>
      </w:r>
      <w:r w:rsidR="004C7B5E">
        <w:rPr>
          <w:rFonts w:ascii="Arial" w:hAnsi="Arial" w:cs="Arial"/>
          <w:sz w:val="18"/>
          <w:szCs w:val="18"/>
        </w:rPr>
        <w:t xml:space="preserve"> </w:t>
      </w:r>
      <w:r w:rsidR="00A70858">
        <w:rPr>
          <w:rFonts w:ascii="Arial" w:hAnsi="Arial" w:cs="Arial"/>
          <w:sz w:val="18"/>
          <w:szCs w:val="18"/>
        </w:rPr>
        <w:t xml:space="preserve">sind </w:t>
      </w:r>
      <w:r w:rsidR="004C7B5E">
        <w:rPr>
          <w:rFonts w:ascii="Arial" w:hAnsi="Arial" w:cs="Arial"/>
          <w:sz w:val="18"/>
          <w:szCs w:val="18"/>
        </w:rPr>
        <w:t>eine hohe Signalstabilität</w:t>
      </w:r>
      <w:r w:rsidR="001B1A08">
        <w:rPr>
          <w:rFonts w:ascii="Arial" w:hAnsi="Arial" w:cs="Arial"/>
          <w:sz w:val="18"/>
          <w:szCs w:val="18"/>
        </w:rPr>
        <w:t xml:space="preserve"> </w:t>
      </w:r>
      <w:r w:rsidR="001D047B">
        <w:rPr>
          <w:rFonts w:ascii="Arial" w:hAnsi="Arial" w:cs="Arial"/>
          <w:sz w:val="18"/>
          <w:szCs w:val="18"/>
        </w:rPr>
        <w:t>und</w:t>
      </w:r>
      <w:r w:rsidR="001B1A08">
        <w:rPr>
          <w:rFonts w:ascii="Arial" w:hAnsi="Arial" w:cs="Arial"/>
          <w:sz w:val="18"/>
          <w:szCs w:val="18"/>
        </w:rPr>
        <w:t xml:space="preserve"> eine ausgezeichnete elektromagnetische Verträglichkeit</w:t>
      </w:r>
      <w:r w:rsidR="001D047B">
        <w:rPr>
          <w:rFonts w:ascii="Arial" w:hAnsi="Arial" w:cs="Arial"/>
          <w:sz w:val="18"/>
          <w:szCs w:val="18"/>
        </w:rPr>
        <w:t xml:space="preserve">“, so Produktmanager Andreas </w:t>
      </w:r>
      <w:proofErr w:type="spellStart"/>
      <w:r w:rsidR="001D047B">
        <w:rPr>
          <w:rFonts w:ascii="Arial" w:hAnsi="Arial" w:cs="Arial"/>
          <w:sz w:val="18"/>
          <w:szCs w:val="18"/>
        </w:rPr>
        <w:t>Blocherer</w:t>
      </w:r>
      <w:proofErr w:type="spellEnd"/>
      <w:r w:rsidR="001D047B">
        <w:rPr>
          <w:rFonts w:ascii="Arial" w:hAnsi="Arial" w:cs="Arial"/>
          <w:sz w:val="18"/>
          <w:szCs w:val="18"/>
        </w:rPr>
        <w:t>.</w:t>
      </w:r>
    </w:p>
    <w:p w14:paraId="78C021A6" w14:textId="7DD7C2D4" w:rsidR="006D638B" w:rsidRDefault="006D638B" w:rsidP="00B82B40">
      <w:pPr>
        <w:spacing w:line="260" w:lineRule="atLeast"/>
        <w:rPr>
          <w:rFonts w:ascii="Arial" w:hAnsi="Arial" w:cs="Arial"/>
          <w:sz w:val="18"/>
          <w:szCs w:val="18"/>
        </w:rPr>
      </w:pPr>
    </w:p>
    <w:p w14:paraId="7A4FA570" w14:textId="77777777" w:rsidR="003A37B4" w:rsidRDefault="006D638B" w:rsidP="006D638B">
      <w:pPr>
        <w:spacing w:line="260" w:lineRule="atLeast"/>
        <w:rPr>
          <w:rFonts w:ascii="Arial" w:hAnsi="Arial" w:cs="Arial"/>
          <w:sz w:val="18"/>
          <w:szCs w:val="18"/>
        </w:rPr>
      </w:pPr>
      <w:r>
        <w:rPr>
          <w:rFonts w:ascii="Arial" w:hAnsi="Arial" w:cs="Arial"/>
          <w:sz w:val="18"/>
          <w:szCs w:val="18"/>
        </w:rPr>
        <w:t xml:space="preserve">BIR folgt auf die induktiven Wegmesssysteme BIW. Mit erweiterten technischen Parametern und einer überarbeiteten Mechanik des Messsystems reagiert Balluff so auf die steigenden Marktanforderungen. </w:t>
      </w:r>
    </w:p>
    <w:p w14:paraId="5229A4A4" w14:textId="77777777" w:rsidR="003A37B4" w:rsidRDefault="003A37B4" w:rsidP="006D638B">
      <w:pPr>
        <w:spacing w:line="260" w:lineRule="atLeast"/>
        <w:rPr>
          <w:rFonts w:ascii="Arial" w:hAnsi="Arial" w:cs="Arial"/>
          <w:sz w:val="18"/>
          <w:szCs w:val="18"/>
        </w:rPr>
      </w:pPr>
    </w:p>
    <w:p w14:paraId="76F010D0" w14:textId="3192398F" w:rsidR="006D638B" w:rsidRDefault="006D638B" w:rsidP="006D638B">
      <w:pPr>
        <w:spacing w:line="260" w:lineRule="atLeast"/>
        <w:rPr>
          <w:rFonts w:ascii="Arial" w:hAnsi="Arial" w:cs="Arial"/>
          <w:sz w:val="18"/>
          <w:szCs w:val="18"/>
        </w:rPr>
      </w:pPr>
      <w:r w:rsidRPr="71B956C8">
        <w:rPr>
          <w:rFonts w:ascii="Arial" w:hAnsi="Arial" w:cs="Arial"/>
          <w:sz w:val="18"/>
          <w:szCs w:val="18"/>
        </w:rPr>
        <w:t xml:space="preserve">„Die neue innovative Produktfamilie ist bereit für das Smart Automation und </w:t>
      </w:r>
      <w:r w:rsidR="00FD46E4" w:rsidRPr="71B956C8">
        <w:rPr>
          <w:rFonts w:ascii="Arial" w:hAnsi="Arial" w:cs="Arial"/>
          <w:sz w:val="18"/>
          <w:szCs w:val="18"/>
        </w:rPr>
        <w:t xml:space="preserve">Monitoring </w:t>
      </w:r>
      <w:r w:rsidRPr="71B956C8">
        <w:rPr>
          <w:rFonts w:ascii="Arial" w:hAnsi="Arial" w:cs="Arial"/>
          <w:sz w:val="18"/>
          <w:szCs w:val="18"/>
        </w:rPr>
        <w:t xml:space="preserve">System von Balluff (SAMS) sowie für das Industrial Internet </w:t>
      </w:r>
      <w:proofErr w:type="spellStart"/>
      <w:r w:rsidRPr="71B956C8">
        <w:rPr>
          <w:rFonts w:ascii="Arial" w:hAnsi="Arial" w:cs="Arial"/>
          <w:sz w:val="18"/>
          <w:szCs w:val="18"/>
        </w:rPr>
        <w:t>of</w:t>
      </w:r>
      <w:proofErr w:type="spellEnd"/>
      <w:r w:rsidRPr="71B956C8">
        <w:rPr>
          <w:rFonts w:ascii="Arial" w:hAnsi="Arial" w:cs="Arial"/>
          <w:sz w:val="18"/>
          <w:szCs w:val="18"/>
        </w:rPr>
        <w:t xml:space="preserve"> Things (</w:t>
      </w:r>
      <w:proofErr w:type="spellStart"/>
      <w:r w:rsidRPr="71B956C8">
        <w:rPr>
          <w:rFonts w:ascii="Arial" w:hAnsi="Arial" w:cs="Arial"/>
          <w:sz w:val="18"/>
          <w:szCs w:val="18"/>
        </w:rPr>
        <w:t>IIoT</w:t>
      </w:r>
      <w:proofErr w:type="spellEnd"/>
      <w:r w:rsidRPr="71B956C8">
        <w:rPr>
          <w:rFonts w:ascii="Arial" w:hAnsi="Arial" w:cs="Arial"/>
          <w:sz w:val="18"/>
          <w:szCs w:val="18"/>
        </w:rPr>
        <w:t xml:space="preserve">)“, erklärt </w:t>
      </w:r>
      <w:proofErr w:type="spellStart"/>
      <w:r w:rsidRPr="71B956C8">
        <w:rPr>
          <w:rFonts w:ascii="Arial" w:hAnsi="Arial" w:cs="Arial"/>
          <w:sz w:val="18"/>
          <w:szCs w:val="18"/>
        </w:rPr>
        <w:t>Blocherer</w:t>
      </w:r>
      <w:proofErr w:type="spellEnd"/>
      <w:r w:rsidRPr="71B956C8">
        <w:rPr>
          <w:rFonts w:ascii="Arial" w:hAnsi="Arial" w:cs="Arial"/>
          <w:sz w:val="18"/>
          <w:szCs w:val="18"/>
        </w:rPr>
        <w:t xml:space="preserve">. </w:t>
      </w:r>
      <w:r w:rsidR="00CA2E7B" w:rsidRPr="71B956C8">
        <w:rPr>
          <w:rFonts w:ascii="Arial" w:hAnsi="Arial" w:cs="Arial"/>
          <w:sz w:val="18"/>
          <w:szCs w:val="18"/>
        </w:rPr>
        <w:t>Die Möglichkeiten zur</w:t>
      </w:r>
      <w:r w:rsidRPr="71B956C8">
        <w:rPr>
          <w:rFonts w:ascii="Arial" w:hAnsi="Arial" w:cs="Arial"/>
          <w:sz w:val="18"/>
          <w:szCs w:val="18"/>
        </w:rPr>
        <w:t xml:space="preserve"> kontinuierlichen Zustandsüberwachung (</w:t>
      </w:r>
      <w:proofErr w:type="spellStart"/>
      <w:r w:rsidRPr="71B956C8">
        <w:rPr>
          <w:rFonts w:ascii="Arial" w:hAnsi="Arial" w:cs="Arial"/>
          <w:sz w:val="18"/>
          <w:szCs w:val="18"/>
        </w:rPr>
        <w:t>Condition</w:t>
      </w:r>
      <w:proofErr w:type="spellEnd"/>
      <w:r w:rsidRPr="71B956C8">
        <w:rPr>
          <w:rFonts w:ascii="Arial" w:hAnsi="Arial" w:cs="Arial"/>
          <w:sz w:val="18"/>
          <w:szCs w:val="18"/>
        </w:rPr>
        <w:t xml:space="preserve"> Monitoring)</w:t>
      </w:r>
      <w:r w:rsidR="00F20182" w:rsidRPr="71B956C8">
        <w:rPr>
          <w:rFonts w:ascii="Arial" w:hAnsi="Arial" w:cs="Arial"/>
          <w:sz w:val="18"/>
          <w:szCs w:val="18"/>
        </w:rPr>
        <w:t xml:space="preserve">, </w:t>
      </w:r>
      <w:r w:rsidR="00CA2E7B" w:rsidRPr="71B956C8">
        <w:rPr>
          <w:rFonts w:ascii="Arial" w:hAnsi="Arial" w:cs="Arial"/>
          <w:sz w:val="18"/>
          <w:szCs w:val="18"/>
        </w:rPr>
        <w:t xml:space="preserve">die </w:t>
      </w:r>
      <w:r w:rsidR="00F20182" w:rsidRPr="71B956C8">
        <w:rPr>
          <w:rFonts w:ascii="Arial" w:hAnsi="Arial" w:cs="Arial"/>
          <w:sz w:val="18"/>
          <w:szCs w:val="18"/>
        </w:rPr>
        <w:t xml:space="preserve">flexiblen Schnittstellen </w:t>
      </w:r>
      <w:r w:rsidR="00CA2E7B" w:rsidRPr="71B956C8">
        <w:rPr>
          <w:rFonts w:ascii="Arial" w:hAnsi="Arial" w:cs="Arial"/>
          <w:sz w:val="18"/>
          <w:szCs w:val="18"/>
        </w:rPr>
        <w:t xml:space="preserve">sowie die </w:t>
      </w:r>
      <w:r w:rsidRPr="71B956C8">
        <w:rPr>
          <w:rFonts w:ascii="Arial" w:hAnsi="Arial" w:cs="Arial"/>
          <w:sz w:val="18"/>
          <w:szCs w:val="18"/>
        </w:rPr>
        <w:t>einfache Parametrierung</w:t>
      </w:r>
      <w:r w:rsidR="00D21957" w:rsidRPr="71B956C8">
        <w:rPr>
          <w:rFonts w:ascii="Arial" w:hAnsi="Arial" w:cs="Arial"/>
          <w:sz w:val="18"/>
          <w:szCs w:val="18"/>
        </w:rPr>
        <w:t xml:space="preserve"> und Diagnose</w:t>
      </w:r>
      <w:r w:rsidRPr="71B956C8">
        <w:rPr>
          <w:rFonts w:ascii="Arial" w:hAnsi="Arial" w:cs="Arial"/>
          <w:sz w:val="18"/>
          <w:szCs w:val="18"/>
        </w:rPr>
        <w:t xml:space="preserve"> via IO-Link</w:t>
      </w:r>
      <w:r w:rsidR="009E20E9" w:rsidRPr="71B956C8">
        <w:rPr>
          <w:rFonts w:ascii="Arial" w:hAnsi="Arial" w:cs="Arial"/>
          <w:sz w:val="18"/>
          <w:szCs w:val="18"/>
        </w:rPr>
        <w:t xml:space="preserve"> reduzieren Einrichtungs- und Umrüstzeiten</w:t>
      </w:r>
      <w:r w:rsidR="00855C75" w:rsidRPr="71B956C8">
        <w:rPr>
          <w:rFonts w:ascii="Arial" w:hAnsi="Arial" w:cs="Arial"/>
          <w:sz w:val="18"/>
          <w:szCs w:val="18"/>
        </w:rPr>
        <w:t xml:space="preserve">. Indem </w:t>
      </w:r>
      <w:r w:rsidR="00B5495E" w:rsidRPr="71B956C8">
        <w:rPr>
          <w:rFonts w:ascii="Arial" w:hAnsi="Arial" w:cs="Arial"/>
          <w:sz w:val="18"/>
          <w:szCs w:val="18"/>
        </w:rPr>
        <w:t>BIR</w:t>
      </w:r>
      <w:r w:rsidR="00855C75" w:rsidRPr="71B956C8">
        <w:rPr>
          <w:rFonts w:ascii="Arial" w:hAnsi="Arial" w:cs="Arial"/>
          <w:sz w:val="18"/>
          <w:szCs w:val="18"/>
        </w:rPr>
        <w:t xml:space="preserve"> d</w:t>
      </w:r>
      <w:r w:rsidR="009E20E9" w:rsidRPr="71B956C8">
        <w:rPr>
          <w:rFonts w:ascii="Arial" w:hAnsi="Arial" w:cs="Arial"/>
          <w:sz w:val="18"/>
          <w:szCs w:val="18"/>
        </w:rPr>
        <w:t xml:space="preserve">ie Fehlersuche </w:t>
      </w:r>
      <w:r w:rsidR="00855C75" w:rsidRPr="71B956C8">
        <w:rPr>
          <w:rFonts w:ascii="Arial" w:hAnsi="Arial" w:cs="Arial"/>
          <w:sz w:val="18"/>
          <w:szCs w:val="18"/>
        </w:rPr>
        <w:t>erleichter</w:t>
      </w:r>
      <w:r w:rsidR="00B5495E" w:rsidRPr="71B956C8">
        <w:rPr>
          <w:rFonts w:ascii="Arial" w:hAnsi="Arial" w:cs="Arial"/>
          <w:sz w:val="18"/>
          <w:szCs w:val="18"/>
        </w:rPr>
        <w:t>t</w:t>
      </w:r>
      <w:r w:rsidR="00855C75" w:rsidRPr="71B956C8">
        <w:rPr>
          <w:rFonts w:ascii="Arial" w:hAnsi="Arial" w:cs="Arial"/>
          <w:sz w:val="18"/>
          <w:szCs w:val="18"/>
        </w:rPr>
        <w:t>,</w:t>
      </w:r>
      <w:r w:rsidR="009E20E9" w:rsidRPr="71B956C8">
        <w:rPr>
          <w:rFonts w:ascii="Arial" w:hAnsi="Arial" w:cs="Arial"/>
          <w:sz w:val="18"/>
          <w:szCs w:val="18"/>
        </w:rPr>
        <w:t xml:space="preserve"> tr</w:t>
      </w:r>
      <w:r w:rsidR="00B5495E" w:rsidRPr="71B956C8">
        <w:rPr>
          <w:rFonts w:ascii="Arial" w:hAnsi="Arial" w:cs="Arial"/>
          <w:sz w:val="18"/>
          <w:szCs w:val="18"/>
        </w:rPr>
        <w:t>ägt es</w:t>
      </w:r>
      <w:r w:rsidR="00855C75" w:rsidRPr="71B956C8">
        <w:rPr>
          <w:rFonts w:ascii="Arial" w:hAnsi="Arial" w:cs="Arial"/>
          <w:sz w:val="18"/>
          <w:szCs w:val="18"/>
        </w:rPr>
        <w:t xml:space="preserve"> </w:t>
      </w:r>
      <w:r w:rsidR="009E20E9" w:rsidRPr="71B956C8">
        <w:rPr>
          <w:rFonts w:ascii="Arial" w:hAnsi="Arial" w:cs="Arial"/>
          <w:sz w:val="18"/>
          <w:szCs w:val="18"/>
        </w:rPr>
        <w:t>dazu bei, Ausfallzeiten der Maschinen und Anlagen zu vermeiden.</w:t>
      </w:r>
    </w:p>
    <w:p w14:paraId="595A4403" w14:textId="77777777" w:rsidR="006D638B" w:rsidRDefault="006D638B" w:rsidP="00B82B40">
      <w:pPr>
        <w:spacing w:line="260" w:lineRule="atLeast"/>
        <w:rPr>
          <w:rFonts w:ascii="Arial" w:hAnsi="Arial" w:cs="Arial"/>
          <w:sz w:val="18"/>
          <w:szCs w:val="18"/>
        </w:rPr>
      </w:pPr>
    </w:p>
    <w:p w14:paraId="7A4B6ECB" w14:textId="432076A8" w:rsidR="001D047B" w:rsidRDefault="006259A5" w:rsidP="00B82B40">
      <w:pPr>
        <w:spacing w:line="260" w:lineRule="atLeast"/>
        <w:rPr>
          <w:rFonts w:ascii="Arial" w:hAnsi="Arial" w:cs="Arial"/>
          <w:sz w:val="18"/>
          <w:szCs w:val="18"/>
        </w:rPr>
      </w:pPr>
      <w:r>
        <w:rPr>
          <w:rFonts w:ascii="Arial" w:hAnsi="Arial" w:cs="Arial"/>
          <w:sz w:val="18"/>
          <w:szCs w:val="18"/>
        </w:rPr>
        <w:t>Mit seiner Software-Lösung</w:t>
      </w:r>
      <w:r w:rsidR="004C7B5E" w:rsidRPr="71B956C8">
        <w:rPr>
          <w:rFonts w:ascii="Arial" w:hAnsi="Arial" w:cs="Arial"/>
          <w:sz w:val="18"/>
          <w:szCs w:val="18"/>
        </w:rPr>
        <w:t xml:space="preserve"> kommt das System</w:t>
      </w:r>
      <w:r w:rsidR="003D4A0F" w:rsidRPr="71B956C8">
        <w:rPr>
          <w:rFonts w:ascii="Arial" w:hAnsi="Arial" w:cs="Arial"/>
          <w:sz w:val="18"/>
          <w:szCs w:val="18"/>
        </w:rPr>
        <w:t xml:space="preserve"> unter anderem</w:t>
      </w:r>
      <w:r w:rsidR="00D6708F" w:rsidRPr="71B956C8">
        <w:rPr>
          <w:rFonts w:ascii="Arial" w:hAnsi="Arial" w:cs="Arial"/>
          <w:sz w:val="18"/>
          <w:szCs w:val="18"/>
        </w:rPr>
        <w:t xml:space="preserve"> in Stanzanlagen, bei Industrierobotern, an Fabrikautomationsanlagen oder in Verpackungslinien</w:t>
      </w:r>
      <w:r w:rsidR="000C4CEB">
        <w:rPr>
          <w:rFonts w:ascii="Arial" w:hAnsi="Arial" w:cs="Arial"/>
          <w:sz w:val="18"/>
          <w:szCs w:val="18"/>
        </w:rPr>
        <w:t xml:space="preserve"> zum Einsatz</w:t>
      </w:r>
      <w:r w:rsidR="00D6708F" w:rsidRPr="71B956C8">
        <w:rPr>
          <w:rFonts w:ascii="Arial" w:hAnsi="Arial" w:cs="Arial"/>
          <w:sz w:val="18"/>
          <w:szCs w:val="18"/>
        </w:rPr>
        <w:t>.</w:t>
      </w:r>
      <w:r w:rsidR="000C4CEB">
        <w:rPr>
          <w:rFonts w:ascii="Arial" w:hAnsi="Arial" w:cs="Arial"/>
          <w:sz w:val="18"/>
          <w:szCs w:val="18"/>
        </w:rPr>
        <w:t xml:space="preserve"> Optional kann BIR</w:t>
      </w:r>
      <w:r w:rsidR="00D6708F" w:rsidRPr="71B956C8">
        <w:rPr>
          <w:rFonts w:ascii="Arial" w:hAnsi="Arial" w:cs="Arial"/>
          <w:sz w:val="18"/>
          <w:szCs w:val="18"/>
        </w:rPr>
        <w:t xml:space="preserve"> </w:t>
      </w:r>
      <w:r w:rsidR="000C4CEB">
        <w:rPr>
          <w:rFonts w:ascii="Arial" w:hAnsi="Arial" w:cs="Arial"/>
          <w:sz w:val="18"/>
          <w:szCs w:val="18"/>
        </w:rPr>
        <w:t xml:space="preserve">mithilfe des Balluff Engineering Tools (BET) über IO-Link konfiguriert werden. </w:t>
      </w:r>
      <w:r w:rsidR="00D6708F" w:rsidRPr="71B956C8">
        <w:rPr>
          <w:rFonts w:ascii="Arial" w:hAnsi="Arial" w:cs="Arial"/>
          <w:sz w:val="18"/>
          <w:szCs w:val="18"/>
        </w:rPr>
        <w:t xml:space="preserve">Herstellern von Kunststoffspritzguss- und Druckgussmaschinen ermöglicht </w:t>
      </w:r>
      <w:r w:rsidR="00C0037A">
        <w:rPr>
          <w:rFonts w:ascii="Arial" w:hAnsi="Arial" w:cs="Arial"/>
          <w:sz w:val="18"/>
          <w:szCs w:val="18"/>
        </w:rPr>
        <w:t>es</w:t>
      </w:r>
      <w:r w:rsidR="00D6708F" w:rsidRPr="71B956C8">
        <w:rPr>
          <w:rFonts w:ascii="Arial" w:hAnsi="Arial" w:cs="Arial"/>
          <w:sz w:val="18"/>
          <w:szCs w:val="18"/>
        </w:rPr>
        <w:t xml:space="preserve"> zudem eine schnelle und zuverlässige Befüllung. Dank einer </w:t>
      </w:r>
      <w:r w:rsidR="00130EA0" w:rsidRPr="71B956C8">
        <w:rPr>
          <w:rFonts w:ascii="Arial" w:hAnsi="Arial" w:cs="Arial"/>
          <w:sz w:val="18"/>
          <w:szCs w:val="18"/>
        </w:rPr>
        <w:t xml:space="preserve">präzisen </w:t>
      </w:r>
      <w:r w:rsidR="00D6708F" w:rsidRPr="71B956C8">
        <w:rPr>
          <w:rFonts w:ascii="Arial" w:hAnsi="Arial" w:cs="Arial"/>
          <w:sz w:val="18"/>
          <w:szCs w:val="18"/>
        </w:rPr>
        <w:t xml:space="preserve">Überwachung </w:t>
      </w:r>
      <w:r w:rsidR="000E227B" w:rsidRPr="71B956C8">
        <w:rPr>
          <w:rFonts w:ascii="Arial" w:hAnsi="Arial" w:cs="Arial"/>
          <w:sz w:val="18"/>
          <w:szCs w:val="18"/>
        </w:rPr>
        <w:t xml:space="preserve">können </w:t>
      </w:r>
      <w:r w:rsidR="00D6708F" w:rsidRPr="71B956C8">
        <w:rPr>
          <w:rFonts w:ascii="Arial" w:hAnsi="Arial" w:cs="Arial"/>
          <w:sz w:val="18"/>
          <w:szCs w:val="18"/>
        </w:rPr>
        <w:t>das Einspritzprofil exakt ab</w:t>
      </w:r>
      <w:r w:rsidR="000E227B" w:rsidRPr="71B956C8">
        <w:rPr>
          <w:rFonts w:ascii="Arial" w:hAnsi="Arial" w:cs="Arial"/>
          <w:sz w:val="18"/>
          <w:szCs w:val="18"/>
        </w:rPr>
        <w:t xml:space="preserve">gestimmt und so auch hochwertige </w:t>
      </w:r>
      <w:r w:rsidR="00CA2E7B" w:rsidRPr="71B956C8">
        <w:rPr>
          <w:rFonts w:ascii="Arial" w:hAnsi="Arial" w:cs="Arial"/>
          <w:sz w:val="18"/>
          <w:szCs w:val="18"/>
        </w:rPr>
        <w:t>dünnwandige</w:t>
      </w:r>
      <w:r w:rsidR="000E227B" w:rsidRPr="71B956C8">
        <w:rPr>
          <w:rFonts w:ascii="Arial" w:hAnsi="Arial" w:cs="Arial"/>
          <w:sz w:val="18"/>
          <w:szCs w:val="18"/>
        </w:rPr>
        <w:t xml:space="preserve"> Teile produziert werden. Nach der Befüllung minimiert ein schonender Formschluss den Verschleiß </w:t>
      </w:r>
      <w:r w:rsidR="006F2E9F" w:rsidRPr="71B956C8">
        <w:rPr>
          <w:rFonts w:ascii="Arial" w:hAnsi="Arial" w:cs="Arial"/>
          <w:sz w:val="18"/>
          <w:szCs w:val="18"/>
        </w:rPr>
        <w:t xml:space="preserve">und verlängert dadurch die </w:t>
      </w:r>
      <w:r w:rsidR="000E227B" w:rsidRPr="71B956C8">
        <w:rPr>
          <w:rFonts w:ascii="Arial" w:hAnsi="Arial" w:cs="Arial"/>
          <w:sz w:val="18"/>
          <w:szCs w:val="18"/>
        </w:rPr>
        <w:t>Lebensdauer des Werkzeugs</w:t>
      </w:r>
      <w:r w:rsidR="006F2E9F" w:rsidRPr="71B956C8">
        <w:rPr>
          <w:rFonts w:ascii="Arial" w:hAnsi="Arial" w:cs="Arial"/>
          <w:sz w:val="18"/>
          <w:szCs w:val="18"/>
        </w:rPr>
        <w:t>.</w:t>
      </w:r>
    </w:p>
    <w:p w14:paraId="02A1F4BC" w14:textId="72FB1BB0" w:rsidR="00A7014C" w:rsidRDefault="00550C66" w:rsidP="00BF60E7">
      <w:pPr>
        <w:spacing w:line="260" w:lineRule="atLeast"/>
        <w:rPr>
          <w:rFonts w:ascii="Arial" w:hAnsi="Arial" w:cs="Arial"/>
          <w:sz w:val="18"/>
          <w:szCs w:val="18"/>
        </w:rPr>
      </w:pPr>
      <w:r>
        <w:rPr>
          <w:rFonts w:ascii="Arial" w:hAnsi="Arial" w:cs="Arial"/>
          <w:noProof/>
          <w:sz w:val="18"/>
          <w:szCs w:val="18"/>
        </w:rPr>
        <w:lastRenderedPageBreak/>
        <w:drawing>
          <wp:inline distT="0" distB="0" distL="0" distR="0" wp14:anchorId="03093BA3" wp14:editId="7DC36D5D">
            <wp:extent cx="3127144" cy="312714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27144" cy="3127144"/>
                    </a:xfrm>
                    <a:prstGeom prst="rect">
                      <a:avLst/>
                    </a:prstGeom>
                    <a:noFill/>
                    <a:ln>
                      <a:noFill/>
                    </a:ln>
                  </pic:spPr>
                </pic:pic>
              </a:graphicData>
            </a:graphic>
          </wp:inline>
        </w:drawing>
      </w:r>
    </w:p>
    <w:p w14:paraId="4EDBC8BF" w14:textId="529EAF7E" w:rsidR="00126976" w:rsidRPr="00A9523A" w:rsidRDefault="009C71E3" w:rsidP="00BF60E7">
      <w:pPr>
        <w:spacing w:line="260" w:lineRule="atLeast"/>
        <w:rPr>
          <w:rFonts w:ascii="Arial" w:hAnsi="Arial" w:cs="Arial"/>
          <w:b/>
          <w:i/>
          <w:sz w:val="18"/>
          <w:szCs w:val="18"/>
        </w:rPr>
      </w:pPr>
      <w:r w:rsidRPr="00A9523A">
        <w:rPr>
          <w:rFonts w:ascii="Arial" w:hAnsi="Arial" w:cs="Arial"/>
          <w:b/>
          <w:i/>
          <w:sz w:val="18"/>
          <w:szCs w:val="18"/>
        </w:rPr>
        <w:t xml:space="preserve">Bildunterschrift: </w:t>
      </w:r>
    </w:p>
    <w:p w14:paraId="74E0A384" w14:textId="2E7A7383" w:rsidR="006F2E9F" w:rsidRDefault="006F2E9F" w:rsidP="00126976">
      <w:pPr>
        <w:rPr>
          <w:rFonts w:ascii="Arial" w:hAnsi="Arial" w:cs="Arial"/>
          <w:i/>
          <w:sz w:val="18"/>
          <w:szCs w:val="18"/>
        </w:rPr>
      </w:pPr>
      <w:r>
        <w:rPr>
          <w:rFonts w:ascii="Arial" w:hAnsi="Arial" w:cs="Arial"/>
          <w:i/>
          <w:sz w:val="18"/>
          <w:szCs w:val="18"/>
        </w:rPr>
        <w:t>Als innovatives System überzeugt BIR</w:t>
      </w:r>
      <w:r w:rsidRPr="006F2E9F">
        <w:rPr>
          <w:rFonts w:ascii="Arial" w:hAnsi="Arial" w:cs="Arial"/>
          <w:i/>
          <w:sz w:val="18"/>
          <w:szCs w:val="18"/>
        </w:rPr>
        <w:t xml:space="preserve"> (Balluff </w:t>
      </w:r>
      <w:proofErr w:type="spellStart"/>
      <w:r w:rsidRPr="006F2E9F">
        <w:rPr>
          <w:rFonts w:ascii="Arial" w:hAnsi="Arial" w:cs="Arial"/>
          <w:i/>
          <w:sz w:val="18"/>
          <w:szCs w:val="18"/>
        </w:rPr>
        <w:t>Inductive</w:t>
      </w:r>
      <w:proofErr w:type="spellEnd"/>
      <w:r w:rsidRPr="006F2E9F">
        <w:rPr>
          <w:rFonts w:ascii="Arial" w:hAnsi="Arial" w:cs="Arial"/>
          <w:i/>
          <w:sz w:val="18"/>
          <w:szCs w:val="18"/>
        </w:rPr>
        <w:t xml:space="preserve"> Rapid </w:t>
      </w:r>
      <w:proofErr w:type="spellStart"/>
      <w:r w:rsidRPr="006F2E9F">
        <w:rPr>
          <w:rFonts w:ascii="Arial" w:hAnsi="Arial" w:cs="Arial"/>
          <w:i/>
          <w:sz w:val="18"/>
          <w:szCs w:val="18"/>
        </w:rPr>
        <w:t>Positioning</w:t>
      </w:r>
      <w:proofErr w:type="spellEnd"/>
      <w:r w:rsidRPr="006F2E9F">
        <w:rPr>
          <w:rFonts w:ascii="Arial" w:hAnsi="Arial" w:cs="Arial"/>
          <w:i/>
          <w:sz w:val="18"/>
          <w:szCs w:val="18"/>
        </w:rPr>
        <w:t xml:space="preserve"> System)</w:t>
      </w:r>
      <w:r>
        <w:rPr>
          <w:rFonts w:ascii="Arial" w:hAnsi="Arial" w:cs="Arial"/>
          <w:i/>
          <w:sz w:val="18"/>
          <w:szCs w:val="18"/>
        </w:rPr>
        <w:t xml:space="preserve"> unter anderem durch eine hohe </w:t>
      </w:r>
      <w:r w:rsidRPr="006F2E9F">
        <w:rPr>
          <w:rFonts w:ascii="Arial" w:hAnsi="Arial" w:cs="Arial"/>
          <w:i/>
          <w:sz w:val="18"/>
          <w:szCs w:val="18"/>
        </w:rPr>
        <w:t>Messfrequenz von</w:t>
      </w:r>
      <w:r w:rsidR="00251F6A">
        <w:rPr>
          <w:rFonts w:ascii="Arial" w:hAnsi="Arial" w:cs="Arial"/>
          <w:i/>
          <w:sz w:val="18"/>
          <w:szCs w:val="18"/>
        </w:rPr>
        <w:t xml:space="preserve"> mind.</w:t>
      </w:r>
      <w:r w:rsidRPr="006F2E9F">
        <w:rPr>
          <w:rFonts w:ascii="Arial" w:hAnsi="Arial" w:cs="Arial"/>
          <w:i/>
          <w:sz w:val="18"/>
          <w:szCs w:val="18"/>
        </w:rPr>
        <w:t xml:space="preserve"> 10 kHz, einen großen, einstellbaren Messbereich sowie ein besonders kompaktes, flaches Gehäuse.</w:t>
      </w:r>
    </w:p>
    <w:p w14:paraId="5E791AEA" w14:textId="637E32A2" w:rsidR="00A7014C" w:rsidRDefault="00A7014C" w:rsidP="00126976">
      <w:pPr>
        <w:rPr>
          <w:rFonts w:ascii="Arial" w:hAnsi="Arial" w:cs="Arial"/>
          <w:i/>
          <w:sz w:val="18"/>
          <w:szCs w:val="18"/>
        </w:rPr>
      </w:pPr>
    </w:p>
    <w:p w14:paraId="7B696690" w14:textId="7494DD6B" w:rsidR="00251F6A" w:rsidRDefault="00251F6A" w:rsidP="00126976">
      <w:pPr>
        <w:rPr>
          <w:rFonts w:ascii="Arial" w:hAnsi="Arial" w:cs="Arial"/>
          <w:i/>
          <w:sz w:val="18"/>
          <w:szCs w:val="18"/>
        </w:rPr>
      </w:pPr>
      <w:r>
        <w:rPr>
          <w:noProof/>
        </w:rPr>
        <w:drawing>
          <wp:inline distT="0" distB="0" distL="0" distR="0" wp14:anchorId="49256EEE" wp14:editId="2017E2EC">
            <wp:extent cx="3098042" cy="3098042"/>
            <wp:effectExtent l="0" t="0" r="0" b="0"/>
            <wp:docPr id="3" name="Grafik 3" descr="Ein Bild, das drinnen, weiß,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weiß, dunke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04480" cy="3104480"/>
                    </a:xfrm>
                    <a:prstGeom prst="rect">
                      <a:avLst/>
                    </a:prstGeom>
                    <a:noFill/>
                    <a:ln>
                      <a:noFill/>
                    </a:ln>
                  </pic:spPr>
                </pic:pic>
              </a:graphicData>
            </a:graphic>
          </wp:inline>
        </w:drawing>
      </w:r>
    </w:p>
    <w:p w14:paraId="2BE6A340" w14:textId="77777777" w:rsidR="00251F6A" w:rsidRPr="00A9523A" w:rsidRDefault="00251F6A" w:rsidP="00251F6A">
      <w:pPr>
        <w:spacing w:line="260" w:lineRule="atLeast"/>
        <w:rPr>
          <w:rFonts w:ascii="Arial" w:hAnsi="Arial" w:cs="Arial"/>
          <w:b/>
          <w:i/>
          <w:sz w:val="18"/>
          <w:szCs w:val="18"/>
        </w:rPr>
      </w:pPr>
      <w:r w:rsidRPr="00A9523A">
        <w:rPr>
          <w:rFonts w:ascii="Arial" w:hAnsi="Arial" w:cs="Arial"/>
          <w:b/>
          <w:i/>
          <w:sz w:val="18"/>
          <w:szCs w:val="18"/>
        </w:rPr>
        <w:t xml:space="preserve">Bildunterschrift: </w:t>
      </w:r>
    </w:p>
    <w:p w14:paraId="683AE52A" w14:textId="26DE7896" w:rsidR="00251F6A" w:rsidRDefault="00251F6A" w:rsidP="00251F6A">
      <w:pPr>
        <w:rPr>
          <w:rFonts w:ascii="Arial" w:hAnsi="Arial" w:cs="Arial"/>
          <w:i/>
          <w:sz w:val="18"/>
          <w:szCs w:val="18"/>
        </w:rPr>
      </w:pPr>
      <w:r w:rsidRPr="00251F6A">
        <w:rPr>
          <w:rFonts w:ascii="Arial" w:hAnsi="Arial" w:cs="Arial"/>
          <w:i/>
          <w:sz w:val="18"/>
          <w:szCs w:val="18"/>
        </w:rPr>
        <w:t xml:space="preserve">Mit </w:t>
      </w:r>
      <w:r>
        <w:rPr>
          <w:rFonts w:ascii="Arial" w:hAnsi="Arial" w:cs="Arial"/>
          <w:i/>
          <w:sz w:val="18"/>
          <w:szCs w:val="18"/>
        </w:rPr>
        <w:t xml:space="preserve">unter anderem </w:t>
      </w:r>
      <w:r w:rsidRPr="00251F6A">
        <w:rPr>
          <w:rFonts w:ascii="Arial" w:hAnsi="Arial" w:cs="Arial"/>
          <w:i/>
          <w:sz w:val="18"/>
          <w:szCs w:val="18"/>
        </w:rPr>
        <w:t>einer überarbeiteten Mechanik des Messsystems reagiert Balluff auf die steigenden Marktanforderungen</w:t>
      </w:r>
    </w:p>
    <w:p w14:paraId="3FC4EAC2" w14:textId="006EED45" w:rsidR="00251F6A" w:rsidRDefault="00251F6A" w:rsidP="00251F6A">
      <w:pPr>
        <w:rPr>
          <w:rFonts w:ascii="Arial" w:hAnsi="Arial" w:cs="Arial"/>
          <w:i/>
          <w:sz w:val="18"/>
          <w:szCs w:val="18"/>
        </w:rPr>
      </w:pPr>
    </w:p>
    <w:p w14:paraId="3A912CE9" w14:textId="78131CEC" w:rsidR="00251F6A" w:rsidRDefault="00251F6A" w:rsidP="00251F6A">
      <w:pPr>
        <w:rPr>
          <w:rFonts w:ascii="Arial" w:hAnsi="Arial" w:cs="Arial"/>
          <w:i/>
          <w:sz w:val="18"/>
          <w:szCs w:val="18"/>
        </w:rPr>
      </w:pPr>
      <w:r>
        <w:rPr>
          <w:noProof/>
        </w:rPr>
        <w:lastRenderedPageBreak/>
        <w:drawing>
          <wp:inline distT="0" distB="0" distL="0" distR="0" wp14:anchorId="4C537AF3" wp14:editId="77C587CD">
            <wp:extent cx="3671248" cy="3671248"/>
            <wp:effectExtent l="0" t="0" r="5715" b="5715"/>
            <wp:docPr id="4" name="Grafik 4"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Wand, drinne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73912" cy="3673912"/>
                    </a:xfrm>
                    <a:prstGeom prst="rect">
                      <a:avLst/>
                    </a:prstGeom>
                    <a:noFill/>
                    <a:ln>
                      <a:noFill/>
                    </a:ln>
                  </pic:spPr>
                </pic:pic>
              </a:graphicData>
            </a:graphic>
          </wp:inline>
        </w:drawing>
      </w:r>
    </w:p>
    <w:p w14:paraId="1049836C" w14:textId="6F43791C" w:rsidR="00251F6A" w:rsidRDefault="00251F6A" w:rsidP="00251F6A">
      <w:pPr>
        <w:rPr>
          <w:rFonts w:ascii="Arial" w:hAnsi="Arial" w:cs="Arial"/>
          <w:i/>
          <w:sz w:val="18"/>
          <w:szCs w:val="18"/>
        </w:rPr>
      </w:pPr>
    </w:p>
    <w:p w14:paraId="5D0B55D6" w14:textId="77777777" w:rsidR="00251F6A" w:rsidRPr="00A9523A" w:rsidRDefault="00251F6A" w:rsidP="00251F6A">
      <w:pPr>
        <w:spacing w:line="260" w:lineRule="atLeast"/>
        <w:rPr>
          <w:rFonts w:ascii="Arial" w:hAnsi="Arial" w:cs="Arial"/>
          <w:b/>
          <w:i/>
          <w:sz w:val="18"/>
          <w:szCs w:val="18"/>
        </w:rPr>
      </w:pPr>
      <w:r w:rsidRPr="00A9523A">
        <w:rPr>
          <w:rFonts w:ascii="Arial" w:hAnsi="Arial" w:cs="Arial"/>
          <w:b/>
          <w:i/>
          <w:sz w:val="18"/>
          <w:szCs w:val="18"/>
        </w:rPr>
        <w:t xml:space="preserve">Bildunterschrift: </w:t>
      </w:r>
    </w:p>
    <w:p w14:paraId="0A8A0DD4" w14:textId="2E75174B" w:rsidR="00251F6A" w:rsidRPr="00251F6A" w:rsidRDefault="00251F6A" w:rsidP="00251F6A">
      <w:pPr>
        <w:rPr>
          <w:rFonts w:ascii="Arial" w:hAnsi="Arial" w:cs="Arial"/>
          <w:i/>
          <w:iCs/>
          <w:sz w:val="18"/>
          <w:szCs w:val="18"/>
        </w:rPr>
      </w:pPr>
      <w:r w:rsidRPr="00251F6A">
        <w:rPr>
          <w:rFonts w:ascii="Arial" w:hAnsi="Arial" w:cs="Arial"/>
          <w:i/>
          <w:iCs/>
          <w:sz w:val="18"/>
          <w:szCs w:val="18"/>
        </w:rPr>
        <w:t xml:space="preserve">Zum Einsatz </w:t>
      </w:r>
      <w:r w:rsidRPr="00251F6A">
        <w:rPr>
          <w:rFonts w:ascii="Arial" w:hAnsi="Arial" w:cs="Arial"/>
          <w:i/>
          <w:iCs/>
          <w:sz w:val="18"/>
          <w:szCs w:val="18"/>
        </w:rPr>
        <w:t xml:space="preserve">kommt das System </w:t>
      </w:r>
      <w:r w:rsidRPr="00251F6A">
        <w:rPr>
          <w:rFonts w:ascii="Arial" w:hAnsi="Arial" w:cs="Arial"/>
          <w:i/>
          <w:iCs/>
          <w:sz w:val="18"/>
          <w:szCs w:val="18"/>
        </w:rPr>
        <w:t xml:space="preserve">mit seiner Software-Lösung </w:t>
      </w:r>
      <w:r w:rsidRPr="00251F6A">
        <w:rPr>
          <w:rFonts w:ascii="Arial" w:hAnsi="Arial" w:cs="Arial"/>
          <w:i/>
          <w:iCs/>
          <w:sz w:val="18"/>
          <w:szCs w:val="18"/>
        </w:rPr>
        <w:t>unter anderem in Stanzanlagen, bei Industrierobotern, an Fabrikautomationsanlagen oder in Verpackungslinien</w:t>
      </w:r>
      <w:r w:rsidRPr="00251F6A">
        <w:rPr>
          <w:rFonts w:ascii="Arial" w:hAnsi="Arial" w:cs="Arial"/>
          <w:i/>
          <w:iCs/>
          <w:sz w:val="18"/>
          <w:szCs w:val="18"/>
        </w:rPr>
        <w:t>.</w:t>
      </w:r>
      <w:r w:rsidRPr="00251F6A">
        <w:rPr>
          <w:rFonts w:ascii="Arial" w:hAnsi="Arial" w:cs="Arial"/>
          <w:i/>
          <w:iCs/>
          <w:sz w:val="18"/>
          <w:szCs w:val="18"/>
        </w:rPr>
        <w:br/>
      </w:r>
    </w:p>
    <w:p w14:paraId="6518A035" w14:textId="77777777" w:rsidR="00251F6A" w:rsidRDefault="00251F6A" w:rsidP="00126976">
      <w:pPr>
        <w:rPr>
          <w:rFonts w:ascii="Arial" w:hAnsi="Arial" w:cs="Arial"/>
          <w:b/>
          <w:i/>
          <w:sz w:val="18"/>
          <w:szCs w:val="18"/>
        </w:rPr>
      </w:pPr>
    </w:p>
    <w:p w14:paraId="1710A965" w14:textId="215C1830" w:rsidR="009F0FCC" w:rsidRPr="00A9523A" w:rsidRDefault="009F0FCC" w:rsidP="00126976">
      <w:pPr>
        <w:rPr>
          <w:rFonts w:ascii="Arial" w:hAnsi="Arial" w:cs="Arial"/>
          <w:b/>
          <w:i/>
          <w:sz w:val="18"/>
          <w:szCs w:val="18"/>
        </w:rPr>
      </w:pPr>
      <w:r w:rsidRPr="00A9523A">
        <w:rPr>
          <w:rFonts w:ascii="Arial" w:hAnsi="Arial" w:cs="Arial"/>
          <w:b/>
          <w:i/>
          <w:sz w:val="18"/>
          <w:szCs w:val="18"/>
        </w:rPr>
        <w:t>Meta-Description:</w:t>
      </w:r>
    </w:p>
    <w:p w14:paraId="1B6ECA60" w14:textId="090A32F3" w:rsidR="00A9523A" w:rsidRPr="00251F6A" w:rsidRDefault="006F2E9F" w:rsidP="00126976">
      <w:pPr>
        <w:rPr>
          <w:rFonts w:ascii="Arial" w:hAnsi="Arial" w:cs="Arial"/>
          <w:i/>
          <w:iCs/>
          <w:sz w:val="18"/>
          <w:szCs w:val="18"/>
        </w:rPr>
      </w:pPr>
      <w:r w:rsidRPr="00251F6A">
        <w:rPr>
          <w:rFonts w:ascii="Arial" w:hAnsi="Arial" w:cs="Arial"/>
          <w:i/>
          <w:iCs/>
          <w:sz w:val="18"/>
          <w:szCs w:val="18"/>
        </w:rPr>
        <w:t xml:space="preserve">Mit Einführung der Produktfamilie BIR (Balluff </w:t>
      </w:r>
      <w:proofErr w:type="spellStart"/>
      <w:r w:rsidRPr="00251F6A">
        <w:rPr>
          <w:rFonts w:ascii="Arial" w:hAnsi="Arial" w:cs="Arial"/>
          <w:i/>
          <w:iCs/>
          <w:sz w:val="18"/>
          <w:szCs w:val="18"/>
        </w:rPr>
        <w:t>Inductive</w:t>
      </w:r>
      <w:proofErr w:type="spellEnd"/>
      <w:r w:rsidRPr="00251F6A">
        <w:rPr>
          <w:rFonts w:ascii="Arial" w:hAnsi="Arial" w:cs="Arial"/>
          <w:i/>
          <w:iCs/>
          <w:sz w:val="18"/>
          <w:szCs w:val="18"/>
        </w:rPr>
        <w:t xml:space="preserve"> Rapid </w:t>
      </w:r>
      <w:proofErr w:type="spellStart"/>
      <w:r w:rsidRPr="00251F6A">
        <w:rPr>
          <w:rFonts w:ascii="Arial" w:hAnsi="Arial" w:cs="Arial"/>
          <w:i/>
          <w:iCs/>
          <w:sz w:val="18"/>
          <w:szCs w:val="18"/>
        </w:rPr>
        <w:t>Positioning</w:t>
      </w:r>
      <w:proofErr w:type="spellEnd"/>
      <w:r w:rsidRPr="00251F6A">
        <w:rPr>
          <w:rFonts w:ascii="Arial" w:hAnsi="Arial" w:cs="Arial"/>
          <w:i/>
          <w:iCs/>
          <w:sz w:val="18"/>
          <w:szCs w:val="18"/>
        </w:rPr>
        <w:t xml:space="preserve"> System) bringt Balluff ein neues induktives und überaus schnelles Linearmesssystem auf den Markt.</w:t>
      </w:r>
    </w:p>
    <w:p w14:paraId="675152B1" w14:textId="77777777" w:rsidR="006F2E9F" w:rsidRPr="006F2E9F" w:rsidRDefault="006F2E9F" w:rsidP="00126976">
      <w:pPr>
        <w:rPr>
          <w:rFonts w:ascii="Arial" w:hAnsi="Arial" w:cs="Arial"/>
          <w:sz w:val="18"/>
          <w:szCs w:val="18"/>
        </w:rPr>
      </w:pPr>
    </w:p>
    <w:p w14:paraId="0A1A1741" w14:textId="77777777" w:rsidR="009B6D0D" w:rsidRPr="009F0FCC" w:rsidRDefault="009B6D0D" w:rsidP="00126976">
      <w:pPr>
        <w:rPr>
          <w:rFonts w:ascii="Arial" w:hAnsi="Arial" w:cs="Arial"/>
          <w:sz w:val="18"/>
          <w:szCs w:val="18"/>
        </w:rPr>
      </w:pPr>
    </w:p>
    <w:p w14:paraId="5FC5AA93" w14:textId="77777777" w:rsidR="009F0FCC" w:rsidRPr="00D17E5B" w:rsidRDefault="009F0FCC" w:rsidP="009F0FCC">
      <w:pPr>
        <w:rPr>
          <w:rFonts w:ascii="Arial" w:hAnsi="Arial" w:cs="Arial"/>
          <w:b/>
          <w:sz w:val="18"/>
          <w:szCs w:val="18"/>
        </w:rPr>
      </w:pPr>
      <w:r w:rsidRPr="00D17E5B">
        <w:rPr>
          <w:rFonts w:ascii="Arial" w:hAnsi="Arial" w:cs="Arial"/>
          <w:b/>
          <w:sz w:val="18"/>
          <w:szCs w:val="18"/>
        </w:rPr>
        <w:t>Zum Unternehmen Balluff</w:t>
      </w:r>
    </w:p>
    <w:p w14:paraId="7F887E0F" w14:textId="04DC30BE" w:rsidR="009B6D0D" w:rsidRPr="00BF60E7" w:rsidRDefault="009B6D0D" w:rsidP="00787F3D">
      <w:pPr>
        <w:rPr>
          <w:rFonts w:ascii="Arial" w:hAnsi="Arial" w:cs="Arial"/>
          <w:sz w:val="18"/>
          <w:szCs w:val="18"/>
        </w:rPr>
      </w:pPr>
      <w:r w:rsidRPr="009630C7">
        <w:rPr>
          <w:rFonts w:ascii="Arial" w:hAnsi="Arial" w:cs="Arial"/>
          <w:sz w:val="18"/>
          <w:szCs w:val="18"/>
        </w:rPr>
        <w:t>1921 in Neuhausen a. d. F. gegründet, steht Balluff mit seinen 3600 Mitarbeitern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und Bildverarbeitungslösungen inklusive Netzwerktechnik und Software. Im Jahr 2021 verzeichnete die Balluff Gruppe einen Umsatz von rund 504 Mio. Euro. Neben dem zentralen Firmensitz in Neuhausen a. d. F. verfügt Balluff rund um den Globus über Vertriebs-, Produktions- und Entwicklungsstandorte und ist mit 37 Tochtergesellschaften und weiteren Vertretungen in 61 Ländern aufgestellt. Dies garantiert den Kunden eine schnelle weltweite Verfügbarkeit der Produkte und eine hohe Beratungs- und Servicequalität direkt vor Ort.</w:t>
      </w:r>
    </w:p>
    <w:sectPr w:rsidR="009B6D0D" w:rsidRPr="00BF60E7"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B4DCB" w14:textId="77777777" w:rsidR="00D71145" w:rsidRDefault="00D71145">
      <w:r>
        <w:separator/>
      </w:r>
    </w:p>
  </w:endnote>
  <w:endnote w:type="continuationSeparator" w:id="0">
    <w:p w14:paraId="0DECE193" w14:textId="77777777" w:rsidR="00D71145" w:rsidRDefault="00D71145">
      <w:r>
        <w:continuationSeparator/>
      </w:r>
    </w:p>
  </w:endnote>
  <w:endnote w:type="continuationNotice" w:id="1">
    <w:p w14:paraId="51A3C054" w14:textId="77777777" w:rsidR="00D71145" w:rsidRDefault="00D71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D0350" w14:textId="77777777" w:rsidR="00D71145" w:rsidRDefault="00D71145">
      <w:r>
        <w:separator/>
      </w:r>
    </w:p>
  </w:footnote>
  <w:footnote w:type="continuationSeparator" w:id="0">
    <w:p w14:paraId="0DAC2411" w14:textId="77777777" w:rsidR="00D71145" w:rsidRDefault="00D71145">
      <w:r>
        <w:continuationSeparator/>
      </w:r>
    </w:p>
  </w:footnote>
  <w:footnote w:type="continuationNotice" w:id="1">
    <w:p w14:paraId="63193014" w14:textId="77777777" w:rsidR="00D71145" w:rsidRDefault="00D71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ACEB"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1C4F7E27"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27CD86EA" wp14:editId="12BD902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392B92">
      <w:rPr>
        <w:rFonts w:ascii="Arial" w:hAnsi="Arial" w:cs="Arial"/>
        <w:noProof/>
        <w:sz w:val="32"/>
        <w:szCs w:val="32"/>
      </w:rPr>
      <w:t>PRESS RELEASE</w:t>
    </w:r>
  </w:p>
  <w:p w14:paraId="30A75C4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1F8C2640"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EA434E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C8E389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571ECFC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416D37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0ABBA74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5C0DB605"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50CCC7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270D95C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4F36C562"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33F2A41"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0387"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0D501D82" wp14:editId="5588C8EF">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650348">
      <w:rPr>
        <w:rFonts w:ascii="Arial" w:hAnsi="Arial" w:cs="Arial"/>
        <w:noProof/>
        <w:sz w:val="32"/>
        <w:szCs w:val="32"/>
        <w:lang w:val="fr-FR"/>
      </w:rPr>
      <w:t>PRESSEINFORMATION</w:t>
    </w:r>
    <w:r w:rsidRPr="00650348">
      <w:rPr>
        <w:rFonts w:ascii="Arial" w:hAnsi="Arial" w:cs="Arial"/>
        <w:noProof/>
        <w:sz w:val="32"/>
        <w:szCs w:val="32"/>
        <w:lang w:val="fr-FR"/>
      </w:rPr>
      <w:br/>
    </w:r>
    <w:r w:rsidR="0E861F18" w:rsidRPr="00650348">
      <w:rPr>
        <w:rFonts w:ascii="Arial" w:hAnsi="Arial" w:cs="Arial"/>
        <w:noProof/>
        <w:sz w:val="32"/>
        <w:szCs w:val="32"/>
        <w:lang w:val="fr-FR"/>
      </w:rPr>
      <w:t>PRESS RELEASE</w:t>
    </w:r>
    <w:r w:rsidR="0E861F18" w:rsidRPr="00650348">
      <w:rPr>
        <w:rFonts w:ascii="Arial" w:hAnsi="Arial" w:cs="Arial"/>
        <w:sz w:val="32"/>
        <w:szCs w:val="32"/>
        <w:lang w:val="fr-FR"/>
      </w:rPr>
      <w:t xml:space="preserve"> </w:t>
    </w:r>
    <w:r w:rsidRPr="00650348">
      <w:rPr>
        <w:rFonts w:ascii="Arial" w:hAnsi="Arial" w:cs="Arial"/>
        <w:sz w:val="32"/>
        <w:szCs w:val="32"/>
        <w:lang w:val="fr-FR"/>
      </w:rPr>
      <w:br/>
    </w:r>
    <w:r w:rsidR="0E861F18" w:rsidRPr="00650348">
      <w:rPr>
        <w:rFonts w:ascii="Arial" w:hAnsi="Arial" w:cs="Arial"/>
        <w:sz w:val="32"/>
        <w:szCs w:val="32"/>
        <w:lang w:val="fr-FR"/>
      </w:rPr>
      <w:t>COMMUNIQUÉ DE PRESSE</w:t>
    </w:r>
  </w:p>
  <w:p w14:paraId="021A3999" w14:textId="16D5541C" w:rsidR="00A5772F" w:rsidRPr="00392B92" w:rsidRDefault="00550C66"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 xml:space="preserve">Linearmesssystem </w:t>
    </w:r>
    <w:r w:rsidR="006D4319" w:rsidRPr="00FD653F">
      <w:rPr>
        <w:rFonts w:ascii="Arial" w:hAnsi="Arial" w:cs="Arial"/>
        <w:b/>
        <w:sz w:val="18"/>
        <w:szCs w:val="18"/>
      </w:rPr>
      <w:t>von Balluff</w:t>
    </w:r>
  </w:p>
  <w:p w14:paraId="4320571B"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4ABA8D5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71CC131F"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3D067D08"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3CF75D9E"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78CF5BB3"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5FDD20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356FDF1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FCF43B0" w14:textId="77777777" w:rsidR="00A5772F" w:rsidRPr="00BC2A89" w:rsidRDefault="00A5772F" w:rsidP="004379D6">
    <w:pPr>
      <w:framePr w:w="3120" w:h="8006" w:hSpace="142" w:wrap="around" w:vAnchor="page" w:hAnchor="page" w:x="8223" w:y="2553"/>
      <w:spacing w:line="260" w:lineRule="atLeast"/>
      <w:rPr>
        <w:rFonts w:ascii="Arial" w:hAnsi="Arial" w:cs="Arial"/>
        <w:sz w:val="18"/>
        <w:szCs w:val="18"/>
      </w:rPr>
    </w:pPr>
    <w:r w:rsidRPr="00BC2A89">
      <w:rPr>
        <w:rFonts w:ascii="Arial" w:hAnsi="Arial" w:cs="Arial"/>
        <w:sz w:val="18"/>
        <w:szCs w:val="18"/>
      </w:rPr>
      <w:t>Fax +49 7158 5010</w:t>
    </w:r>
  </w:p>
  <w:p w14:paraId="6D647CD8" w14:textId="77777777" w:rsidR="00A5772F" w:rsidRPr="00BC2A89" w:rsidRDefault="00A5772F" w:rsidP="004379D6">
    <w:pPr>
      <w:framePr w:w="3120" w:h="8006" w:hSpace="142" w:wrap="around" w:vAnchor="page" w:hAnchor="page" w:x="8223" w:y="2553"/>
      <w:spacing w:line="260" w:lineRule="atLeast"/>
      <w:rPr>
        <w:rFonts w:ascii="Arial" w:hAnsi="Arial" w:cs="Arial"/>
        <w:sz w:val="18"/>
        <w:szCs w:val="18"/>
      </w:rPr>
    </w:pPr>
    <w:r w:rsidRPr="00BC2A89">
      <w:rPr>
        <w:rFonts w:ascii="Arial" w:hAnsi="Arial" w:cs="Arial"/>
        <w:sz w:val="18"/>
        <w:szCs w:val="18"/>
      </w:rPr>
      <w:t>balluff@balluff.de</w:t>
    </w:r>
  </w:p>
  <w:p w14:paraId="4316565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AFC1D3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44F9318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6EECA03" w14:textId="77777777" w:rsidR="00A5772F" w:rsidRPr="00F25CF0" w:rsidRDefault="00A5772F" w:rsidP="004379D6">
    <w:pPr>
      <w:framePr w:w="3120" w:h="8006" w:hSpace="142" w:wrap="around" w:vAnchor="page" w:hAnchor="page" w:x="8223" w:y="2553"/>
      <w:spacing w:line="260" w:lineRule="atLeast"/>
      <w:rPr>
        <w:rFonts w:ascii="Arial" w:hAnsi="Arial" w:cs="Arial"/>
        <w:b/>
        <w:sz w:val="12"/>
        <w:szCs w:val="12"/>
        <w:lang w:val="fr-FR"/>
      </w:rPr>
    </w:pPr>
    <w:proofErr w:type="spellStart"/>
    <w:r w:rsidRPr="00F25CF0">
      <w:rPr>
        <w:rFonts w:ascii="Arial" w:hAnsi="Arial" w:cs="Arial"/>
        <w:b/>
        <w:sz w:val="12"/>
        <w:szCs w:val="12"/>
        <w:lang w:val="fr-FR"/>
      </w:rPr>
      <w:t>Corporate</w:t>
    </w:r>
    <w:proofErr w:type="spellEnd"/>
    <w:r w:rsidRPr="00F25CF0">
      <w:rPr>
        <w:rFonts w:ascii="Arial" w:hAnsi="Arial" w:cs="Arial"/>
        <w:b/>
        <w:sz w:val="12"/>
        <w:szCs w:val="12"/>
        <w:lang w:val="fr-FR"/>
      </w:rPr>
      <w:t xml:space="preserve"> Communication</w:t>
    </w:r>
  </w:p>
  <w:p w14:paraId="31C89C20" w14:textId="1765FB89" w:rsidR="00A5772F" w:rsidRPr="00F25CF0" w:rsidRDefault="009324FA"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Alicia W</w:t>
    </w:r>
    <w:r w:rsidR="00550C66" w:rsidRPr="00F25CF0">
      <w:rPr>
        <w:rFonts w:ascii="Arial" w:hAnsi="Arial" w:cs="Arial"/>
        <w:sz w:val="18"/>
        <w:szCs w:val="18"/>
        <w:lang w:val="fr-FR"/>
      </w:rPr>
      <w:t>ü</w:t>
    </w:r>
    <w:r w:rsidRPr="00F25CF0">
      <w:rPr>
        <w:rFonts w:ascii="Arial" w:hAnsi="Arial" w:cs="Arial"/>
        <w:sz w:val="18"/>
        <w:szCs w:val="18"/>
        <w:lang w:val="fr-FR"/>
      </w:rPr>
      <w:t>stner</w:t>
    </w:r>
  </w:p>
  <w:p w14:paraId="781A3297"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
  <w:p w14:paraId="2013C930"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roofErr w:type="spellStart"/>
    <w:r w:rsidRPr="00F25CF0">
      <w:rPr>
        <w:rFonts w:ascii="Arial" w:hAnsi="Arial" w:cs="Arial"/>
        <w:sz w:val="18"/>
        <w:szCs w:val="18"/>
        <w:lang w:val="fr-FR"/>
      </w:rPr>
      <w:t>Balluff</w:t>
    </w:r>
    <w:proofErr w:type="spellEnd"/>
    <w:r w:rsidRPr="00F25CF0">
      <w:rPr>
        <w:rFonts w:ascii="Arial" w:hAnsi="Arial" w:cs="Arial"/>
        <w:sz w:val="18"/>
        <w:szCs w:val="18"/>
        <w:lang w:val="fr-FR"/>
      </w:rPr>
      <w:t xml:space="preserve"> </w:t>
    </w:r>
    <w:proofErr w:type="spellStart"/>
    <w:r w:rsidRPr="00F25CF0">
      <w:rPr>
        <w:rFonts w:ascii="Arial" w:hAnsi="Arial" w:cs="Arial"/>
        <w:sz w:val="18"/>
        <w:szCs w:val="18"/>
        <w:lang w:val="fr-FR"/>
      </w:rPr>
      <w:t>GmbH</w:t>
    </w:r>
    <w:proofErr w:type="spellEnd"/>
  </w:p>
  <w:p w14:paraId="44308672" w14:textId="3E65244F" w:rsidR="00550C66" w:rsidRPr="00F25CF0" w:rsidRDefault="007E2329"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PR &amp; Communications Manager</w:t>
    </w:r>
  </w:p>
  <w:p w14:paraId="289F7721" w14:textId="1478B97C" w:rsidR="00A5772F" w:rsidRDefault="00A5772F" w:rsidP="004379D6">
    <w:pPr>
      <w:framePr w:w="3120" w:h="8006" w:hSpace="142" w:wrap="around" w:vAnchor="page" w:hAnchor="page" w:x="8223" w:y="2553"/>
      <w:spacing w:line="260" w:lineRule="atLeast"/>
      <w:rPr>
        <w:rFonts w:ascii="Arial" w:hAnsi="Arial" w:cs="Arial"/>
        <w:sz w:val="18"/>
        <w:szCs w:val="18"/>
        <w:lang w:val="it-IT"/>
      </w:rPr>
    </w:pPr>
    <w:r w:rsidRPr="00550C66">
      <w:rPr>
        <w:rFonts w:ascii="Arial" w:hAnsi="Arial" w:cs="Arial"/>
        <w:sz w:val="18"/>
        <w:szCs w:val="18"/>
        <w:lang w:val="it-IT"/>
      </w:rPr>
      <w:t>Tel. +49 7158 173</w:t>
    </w:r>
    <w:r w:rsidR="007E2329">
      <w:rPr>
        <w:rFonts w:ascii="Arial" w:hAnsi="Arial" w:cs="Arial"/>
        <w:sz w:val="18"/>
        <w:szCs w:val="18"/>
        <w:lang w:val="it-IT"/>
      </w:rPr>
      <w:t xml:space="preserve"> </w:t>
    </w:r>
    <w:r w:rsidRPr="00550C66">
      <w:rPr>
        <w:rFonts w:ascii="Arial" w:hAnsi="Arial" w:cs="Arial"/>
        <w:sz w:val="18"/>
        <w:szCs w:val="18"/>
        <w:lang w:val="it-IT"/>
      </w:rPr>
      <w:t>8</w:t>
    </w:r>
    <w:r w:rsidR="00550C66" w:rsidRPr="00550C66">
      <w:rPr>
        <w:rFonts w:ascii="Arial" w:hAnsi="Arial" w:cs="Arial"/>
        <w:sz w:val="18"/>
        <w:szCs w:val="18"/>
        <w:lang w:val="it-IT"/>
      </w:rPr>
      <w:t>589</w:t>
    </w:r>
  </w:p>
  <w:p w14:paraId="7670767A" w14:textId="5B1E9DCB" w:rsidR="007E2329" w:rsidRPr="00550C66" w:rsidRDefault="007E2329"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Mobil 0152 0186 7876</w:t>
    </w:r>
  </w:p>
  <w:p w14:paraId="08A9E99C" w14:textId="193FD544" w:rsidR="00A5772F" w:rsidRPr="00BF60E7" w:rsidRDefault="009324FA"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00A5772F" w:rsidRPr="00F25CF0">
      <w:rPr>
        <w:rFonts w:ascii="Arial" w:hAnsi="Arial" w:cs="Arial"/>
        <w:sz w:val="18"/>
        <w:szCs w:val="18"/>
        <w:lang w:val="it-IT"/>
      </w:rPr>
      <w:t>@balluff.de</w:t>
    </w:r>
  </w:p>
  <w:p w14:paraId="7973B71F"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it-IT"/>
      </w:rPr>
    </w:pPr>
  </w:p>
  <w:p w14:paraId="67451BF7"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614ECEBC"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3994414">
    <w:abstractNumId w:val="9"/>
  </w:num>
  <w:num w:numId="2" w16cid:durableId="449738186">
    <w:abstractNumId w:val="7"/>
  </w:num>
  <w:num w:numId="3" w16cid:durableId="1149590681">
    <w:abstractNumId w:val="6"/>
  </w:num>
  <w:num w:numId="4" w16cid:durableId="1687368105">
    <w:abstractNumId w:val="5"/>
  </w:num>
  <w:num w:numId="5" w16cid:durableId="432626556">
    <w:abstractNumId w:val="4"/>
  </w:num>
  <w:num w:numId="6" w16cid:durableId="1890996872">
    <w:abstractNumId w:val="8"/>
  </w:num>
  <w:num w:numId="7" w16cid:durableId="736633671">
    <w:abstractNumId w:val="3"/>
  </w:num>
  <w:num w:numId="8" w16cid:durableId="1912038127">
    <w:abstractNumId w:val="2"/>
  </w:num>
  <w:num w:numId="9" w16cid:durableId="575743382">
    <w:abstractNumId w:val="1"/>
  </w:num>
  <w:num w:numId="10" w16cid:durableId="99184350">
    <w:abstractNumId w:val="0"/>
  </w:num>
  <w:num w:numId="11" w16cid:durableId="1221209171">
    <w:abstractNumId w:val="12"/>
  </w:num>
  <w:num w:numId="12" w16cid:durableId="1119563687">
    <w:abstractNumId w:val="11"/>
  </w:num>
  <w:num w:numId="13" w16cid:durableId="1325088952">
    <w:abstractNumId w:val="13"/>
  </w:num>
  <w:num w:numId="14" w16cid:durableId="1902249980">
    <w:abstractNumId w:val="15"/>
  </w:num>
  <w:num w:numId="15" w16cid:durableId="1315143338">
    <w:abstractNumId w:val="14"/>
  </w:num>
  <w:num w:numId="16" w16cid:durableId="1629361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40"/>
    <w:rsid w:val="00000AF0"/>
    <w:rsid w:val="000115B7"/>
    <w:rsid w:val="00023F90"/>
    <w:rsid w:val="00035952"/>
    <w:rsid w:val="000467AF"/>
    <w:rsid w:val="0005243A"/>
    <w:rsid w:val="00075BC2"/>
    <w:rsid w:val="0007687E"/>
    <w:rsid w:val="00077135"/>
    <w:rsid w:val="00084DC4"/>
    <w:rsid w:val="00090E77"/>
    <w:rsid w:val="00091109"/>
    <w:rsid w:val="000977D7"/>
    <w:rsid w:val="000A13C4"/>
    <w:rsid w:val="000A3F16"/>
    <w:rsid w:val="000A624C"/>
    <w:rsid w:val="000A73A4"/>
    <w:rsid w:val="000B7B11"/>
    <w:rsid w:val="000C10AB"/>
    <w:rsid w:val="000C281D"/>
    <w:rsid w:val="000C3CDC"/>
    <w:rsid w:val="000C4321"/>
    <w:rsid w:val="000C4CEB"/>
    <w:rsid w:val="000D3643"/>
    <w:rsid w:val="000D424F"/>
    <w:rsid w:val="000D6809"/>
    <w:rsid w:val="000E227B"/>
    <w:rsid w:val="000F6F11"/>
    <w:rsid w:val="001031C1"/>
    <w:rsid w:val="00112C66"/>
    <w:rsid w:val="00113549"/>
    <w:rsid w:val="00115379"/>
    <w:rsid w:val="001174CE"/>
    <w:rsid w:val="00126064"/>
    <w:rsid w:val="00126976"/>
    <w:rsid w:val="00130CF5"/>
    <w:rsid w:val="00130EA0"/>
    <w:rsid w:val="00131410"/>
    <w:rsid w:val="001401A6"/>
    <w:rsid w:val="00141A6F"/>
    <w:rsid w:val="00141ECA"/>
    <w:rsid w:val="00150170"/>
    <w:rsid w:val="00160168"/>
    <w:rsid w:val="00160911"/>
    <w:rsid w:val="00162664"/>
    <w:rsid w:val="0016707B"/>
    <w:rsid w:val="00170DB4"/>
    <w:rsid w:val="001733CF"/>
    <w:rsid w:val="00184CF5"/>
    <w:rsid w:val="001865F1"/>
    <w:rsid w:val="001965D3"/>
    <w:rsid w:val="001A378C"/>
    <w:rsid w:val="001A6ABC"/>
    <w:rsid w:val="001A7453"/>
    <w:rsid w:val="001A7839"/>
    <w:rsid w:val="001B01C2"/>
    <w:rsid w:val="001B1A08"/>
    <w:rsid w:val="001B6CF5"/>
    <w:rsid w:val="001D047B"/>
    <w:rsid w:val="001D6927"/>
    <w:rsid w:val="001E3E6F"/>
    <w:rsid w:val="001E5D7B"/>
    <w:rsid w:val="002013FB"/>
    <w:rsid w:val="00201C98"/>
    <w:rsid w:val="002038E4"/>
    <w:rsid w:val="0020524D"/>
    <w:rsid w:val="002100AF"/>
    <w:rsid w:val="0021111A"/>
    <w:rsid w:val="00214761"/>
    <w:rsid w:val="002271DB"/>
    <w:rsid w:val="00251F6A"/>
    <w:rsid w:val="0025573F"/>
    <w:rsid w:val="002635CD"/>
    <w:rsid w:val="00264503"/>
    <w:rsid w:val="00270888"/>
    <w:rsid w:val="00273224"/>
    <w:rsid w:val="002738E6"/>
    <w:rsid w:val="0027730A"/>
    <w:rsid w:val="00282AA0"/>
    <w:rsid w:val="002923A0"/>
    <w:rsid w:val="00297CD8"/>
    <w:rsid w:val="002A1B48"/>
    <w:rsid w:val="002A46BA"/>
    <w:rsid w:val="002B7BEC"/>
    <w:rsid w:val="002C01E0"/>
    <w:rsid w:val="002C119F"/>
    <w:rsid w:val="002C2D60"/>
    <w:rsid w:val="002C588D"/>
    <w:rsid w:val="002D1074"/>
    <w:rsid w:val="002D2F9E"/>
    <w:rsid w:val="002E00B5"/>
    <w:rsid w:val="002E6488"/>
    <w:rsid w:val="002E6F27"/>
    <w:rsid w:val="002F4F8D"/>
    <w:rsid w:val="00301CA6"/>
    <w:rsid w:val="00304EF8"/>
    <w:rsid w:val="0031410C"/>
    <w:rsid w:val="00320928"/>
    <w:rsid w:val="003239CC"/>
    <w:rsid w:val="00324622"/>
    <w:rsid w:val="003326F1"/>
    <w:rsid w:val="00333883"/>
    <w:rsid w:val="003365F9"/>
    <w:rsid w:val="003458C3"/>
    <w:rsid w:val="00350D8D"/>
    <w:rsid w:val="00351ECE"/>
    <w:rsid w:val="0035293E"/>
    <w:rsid w:val="00352EB0"/>
    <w:rsid w:val="00353072"/>
    <w:rsid w:val="00365B5B"/>
    <w:rsid w:val="003766BB"/>
    <w:rsid w:val="00380E28"/>
    <w:rsid w:val="003815B0"/>
    <w:rsid w:val="003836BE"/>
    <w:rsid w:val="00384427"/>
    <w:rsid w:val="00387287"/>
    <w:rsid w:val="00392B92"/>
    <w:rsid w:val="0039536E"/>
    <w:rsid w:val="003A37B4"/>
    <w:rsid w:val="003A3EA5"/>
    <w:rsid w:val="003A628F"/>
    <w:rsid w:val="003A76A8"/>
    <w:rsid w:val="003B0209"/>
    <w:rsid w:val="003B5B61"/>
    <w:rsid w:val="003C1783"/>
    <w:rsid w:val="003C683F"/>
    <w:rsid w:val="003D4A0F"/>
    <w:rsid w:val="003D6A0B"/>
    <w:rsid w:val="003E0122"/>
    <w:rsid w:val="003E0DCA"/>
    <w:rsid w:val="003E4958"/>
    <w:rsid w:val="003E7F68"/>
    <w:rsid w:val="003F094E"/>
    <w:rsid w:val="004146DF"/>
    <w:rsid w:val="00415189"/>
    <w:rsid w:val="00416B04"/>
    <w:rsid w:val="0042417F"/>
    <w:rsid w:val="004314FF"/>
    <w:rsid w:val="004351AE"/>
    <w:rsid w:val="004379D6"/>
    <w:rsid w:val="004469A7"/>
    <w:rsid w:val="004510B9"/>
    <w:rsid w:val="004529E7"/>
    <w:rsid w:val="00453A4A"/>
    <w:rsid w:val="00460073"/>
    <w:rsid w:val="004640F2"/>
    <w:rsid w:val="00491FC7"/>
    <w:rsid w:val="00494A4D"/>
    <w:rsid w:val="004952E0"/>
    <w:rsid w:val="004966C8"/>
    <w:rsid w:val="0049798C"/>
    <w:rsid w:val="004A54C7"/>
    <w:rsid w:val="004B147F"/>
    <w:rsid w:val="004B7910"/>
    <w:rsid w:val="004C2F7C"/>
    <w:rsid w:val="004C3263"/>
    <w:rsid w:val="004C69D2"/>
    <w:rsid w:val="004C7B5E"/>
    <w:rsid w:val="004D0491"/>
    <w:rsid w:val="004D0B1D"/>
    <w:rsid w:val="004D5628"/>
    <w:rsid w:val="004E673F"/>
    <w:rsid w:val="004F09AA"/>
    <w:rsid w:val="004F0F8E"/>
    <w:rsid w:val="004F17E4"/>
    <w:rsid w:val="004F5891"/>
    <w:rsid w:val="005000EF"/>
    <w:rsid w:val="005018AC"/>
    <w:rsid w:val="00507037"/>
    <w:rsid w:val="00513797"/>
    <w:rsid w:val="005142C9"/>
    <w:rsid w:val="005204B0"/>
    <w:rsid w:val="005315AF"/>
    <w:rsid w:val="005321EC"/>
    <w:rsid w:val="005347A5"/>
    <w:rsid w:val="00540C0E"/>
    <w:rsid w:val="00540C9C"/>
    <w:rsid w:val="00544D11"/>
    <w:rsid w:val="00547D62"/>
    <w:rsid w:val="005505A1"/>
    <w:rsid w:val="00550C66"/>
    <w:rsid w:val="00553520"/>
    <w:rsid w:val="00554E8A"/>
    <w:rsid w:val="0055515C"/>
    <w:rsid w:val="00562C6B"/>
    <w:rsid w:val="00562E62"/>
    <w:rsid w:val="00565DE7"/>
    <w:rsid w:val="00574FD6"/>
    <w:rsid w:val="005850A0"/>
    <w:rsid w:val="0059105B"/>
    <w:rsid w:val="005915F7"/>
    <w:rsid w:val="00593ABB"/>
    <w:rsid w:val="00594C1F"/>
    <w:rsid w:val="005969E1"/>
    <w:rsid w:val="005A2323"/>
    <w:rsid w:val="005A42AA"/>
    <w:rsid w:val="005B17C7"/>
    <w:rsid w:val="005C1031"/>
    <w:rsid w:val="005C5798"/>
    <w:rsid w:val="005C59CF"/>
    <w:rsid w:val="005D2D95"/>
    <w:rsid w:val="005D58BE"/>
    <w:rsid w:val="005E0503"/>
    <w:rsid w:val="005E0D2F"/>
    <w:rsid w:val="005F1139"/>
    <w:rsid w:val="0060139E"/>
    <w:rsid w:val="00613540"/>
    <w:rsid w:val="006259A5"/>
    <w:rsid w:val="00636D5C"/>
    <w:rsid w:val="00637013"/>
    <w:rsid w:val="00641B71"/>
    <w:rsid w:val="00650348"/>
    <w:rsid w:val="00651E4B"/>
    <w:rsid w:val="0065495E"/>
    <w:rsid w:val="00667422"/>
    <w:rsid w:val="00667667"/>
    <w:rsid w:val="00667B1D"/>
    <w:rsid w:val="00673FEF"/>
    <w:rsid w:val="00676FE1"/>
    <w:rsid w:val="00681CFC"/>
    <w:rsid w:val="00683666"/>
    <w:rsid w:val="006A1266"/>
    <w:rsid w:val="006C0EA3"/>
    <w:rsid w:val="006D2209"/>
    <w:rsid w:val="006D4319"/>
    <w:rsid w:val="006D638B"/>
    <w:rsid w:val="006D6EE7"/>
    <w:rsid w:val="006D746E"/>
    <w:rsid w:val="006D7C9C"/>
    <w:rsid w:val="006E3634"/>
    <w:rsid w:val="006E6279"/>
    <w:rsid w:val="006F2E9F"/>
    <w:rsid w:val="006F48E1"/>
    <w:rsid w:val="007026F9"/>
    <w:rsid w:val="00705433"/>
    <w:rsid w:val="00706668"/>
    <w:rsid w:val="00722B3E"/>
    <w:rsid w:val="00730E4E"/>
    <w:rsid w:val="00731936"/>
    <w:rsid w:val="007335DE"/>
    <w:rsid w:val="007448A8"/>
    <w:rsid w:val="0075404D"/>
    <w:rsid w:val="007563F0"/>
    <w:rsid w:val="0076213A"/>
    <w:rsid w:val="007677BE"/>
    <w:rsid w:val="00776CF5"/>
    <w:rsid w:val="00780753"/>
    <w:rsid w:val="00782382"/>
    <w:rsid w:val="007831B8"/>
    <w:rsid w:val="00787F3D"/>
    <w:rsid w:val="007901A6"/>
    <w:rsid w:val="00795AF0"/>
    <w:rsid w:val="007A41FB"/>
    <w:rsid w:val="007A6F50"/>
    <w:rsid w:val="007A7EE0"/>
    <w:rsid w:val="007B3977"/>
    <w:rsid w:val="007B7752"/>
    <w:rsid w:val="007B7AAA"/>
    <w:rsid w:val="007C221A"/>
    <w:rsid w:val="007C3FCA"/>
    <w:rsid w:val="007D767E"/>
    <w:rsid w:val="007E2329"/>
    <w:rsid w:val="007E4D05"/>
    <w:rsid w:val="00806F05"/>
    <w:rsid w:val="008126EE"/>
    <w:rsid w:val="00813B94"/>
    <w:rsid w:val="008157F4"/>
    <w:rsid w:val="008163D3"/>
    <w:rsid w:val="00816BC8"/>
    <w:rsid w:val="00817BF0"/>
    <w:rsid w:val="00821666"/>
    <w:rsid w:val="0083199D"/>
    <w:rsid w:val="008370EB"/>
    <w:rsid w:val="008553A4"/>
    <w:rsid w:val="00855C75"/>
    <w:rsid w:val="0086114F"/>
    <w:rsid w:val="008618ED"/>
    <w:rsid w:val="00864143"/>
    <w:rsid w:val="00867AC5"/>
    <w:rsid w:val="00883F42"/>
    <w:rsid w:val="00894C21"/>
    <w:rsid w:val="00896863"/>
    <w:rsid w:val="008A0825"/>
    <w:rsid w:val="008A4C99"/>
    <w:rsid w:val="008A7591"/>
    <w:rsid w:val="008B1E54"/>
    <w:rsid w:val="008B4AD6"/>
    <w:rsid w:val="008C280C"/>
    <w:rsid w:val="008C6550"/>
    <w:rsid w:val="008C7A38"/>
    <w:rsid w:val="008D202C"/>
    <w:rsid w:val="008D29FE"/>
    <w:rsid w:val="008F14B1"/>
    <w:rsid w:val="008F234B"/>
    <w:rsid w:val="008F58C6"/>
    <w:rsid w:val="00901B4A"/>
    <w:rsid w:val="00901C83"/>
    <w:rsid w:val="00904B07"/>
    <w:rsid w:val="0091340E"/>
    <w:rsid w:val="00913FDC"/>
    <w:rsid w:val="00920CC2"/>
    <w:rsid w:val="00923FEC"/>
    <w:rsid w:val="00925D4A"/>
    <w:rsid w:val="009324FA"/>
    <w:rsid w:val="00932794"/>
    <w:rsid w:val="00941E65"/>
    <w:rsid w:val="00962391"/>
    <w:rsid w:val="009821F8"/>
    <w:rsid w:val="00987159"/>
    <w:rsid w:val="0099314B"/>
    <w:rsid w:val="00995339"/>
    <w:rsid w:val="009A1966"/>
    <w:rsid w:val="009A258F"/>
    <w:rsid w:val="009A36B1"/>
    <w:rsid w:val="009B0337"/>
    <w:rsid w:val="009B6D0D"/>
    <w:rsid w:val="009C10CA"/>
    <w:rsid w:val="009C2C88"/>
    <w:rsid w:val="009C71E3"/>
    <w:rsid w:val="009C72EF"/>
    <w:rsid w:val="009C7DC0"/>
    <w:rsid w:val="009D4CE7"/>
    <w:rsid w:val="009E0848"/>
    <w:rsid w:val="009E20E9"/>
    <w:rsid w:val="009E23AB"/>
    <w:rsid w:val="009E2C9C"/>
    <w:rsid w:val="009E3668"/>
    <w:rsid w:val="009E3C55"/>
    <w:rsid w:val="009E4431"/>
    <w:rsid w:val="009F0FCC"/>
    <w:rsid w:val="00A01D0F"/>
    <w:rsid w:val="00A02877"/>
    <w:rsid w:val="00A04540"/>
    <w:rsid w:val="00A05D1A"/>
    <w:rsid w:val="00A05ECC"/>
    <w:rsid w:val="00A06BE3"/>
    <w:rsid w:val="00A10933"/>
    <w:rsid w:val="00A155EE"/>
    <w:rsid w:val="00A244B8"/>
    <w:rsid w:val="00A34675"/>
    <w:rsid w:val="00A351D9"/>
    <w:rsid w:val="00A51D3B"/>
    <w:rsid w:val="00A53BDE"/>
    <w:rsid w:val="00A56C66"/>
    <w:rsid w:val="00A56C67"/>
    <w:rsid w:val="00A5772F"/>
    <w:rsid w:val="00A6056B"/>
    <w:rsid w:val="00A64837"/>
    <w:rsid w:val="00A67979"/>
    <w:rsid w:val="00A7014C"/>
    <w:rsid w:val="00A70858"/>
    <w:rsid w:val="00A71B9E"/>
    <w:rsid w:val="00A7634C"/>
    <w:rsid w:val="00A76437"/>
    <w:rsid w:val="00A86025"/>
    <w:rsid w:val="00A87D72"/>
    <w:rsid w:val="00A90961"/>
    <w:rsid w:val="00A9523A"/>
    <w:rsid w:val="00A957FC"/>
    <w:rsid w:val="00AA01AD"/>
    <w:rsid w:val="00AB6439"/>
    <w:rsid w:val="00AB670E"/>
    <w:rsid w:val="00AB6C5B"/>
    <w:rsid w:val="00AC1614"/>
    <w:rsid w:val="00AD2B20"/>
    <w:rsid w:val="00AD4EFD"/>
    <w:rsid w:val="00AE271B"/>
    <w:rsid w:val="00AE41E5"/>
    <w:rsid w:val="00AE4AE9"/>
    <w:rsid w:val="00AE67CC"/>
    <w:rsid w:val="00AF04BC"/>
    <w:rsid w:val="00AF6619"/>
    <w:rsid w:val="00B0451B"/>
    <w:rsid w:val="00B06C61"/>
    <w:rsid w:val="00B204EA"/>
    <w:rsid w:val="00B22BA0"/>
    <w:rsid w:val="00B412B9"/>
    <w:rsid w:val="00B4225E"/>
    <w:rsid w:val="00B4258C"/>
    <w:rsid w:val="00B518C1"/>
    <w:rsid w:val="00B54698"/>
    <w:rsid w:val="00B5495E"/>
    <w:rsid w:val="00B643B8"/>
    <w:rsid w:val="00B66147"/>
    <w:rsid w:val="00B82B40"/>
    <w:rsid w:val="00B8370C"/>
    <w:rsid w:val="00B852E7"/>
    <w:rsid w:val="00B8681D"/>
    <w:rsid w:val="00B9696F"/>
    <w:rsid w:val="00BA0307"/>
    <w:rsid w:val="00BA4219"/>
    <w:rsid w:val="00BA57E7"/>
    <w:rsid w:val="00BC2A89"/>
    <w:rsid w:val="00BC4C68"/>
    <w:rsid w:val="00BD169B"/>
    <w:rsid w:val="00BD4134"/>
    <w:rsid w:val="00BE466F"/>
    <w:rsid w:val="00BF60E7"/>
    <w:rsid w:val="00C0037A"/>
    <w:rsid w:val="00C01A94"/>
    <w:rsid w:val="00C04646"/>
    <w:rsid w:val="00C14684"/>
    <w:rsid w:val="00C14685"/>
    <w:rsid w:val="00C17811"/>
    <w:rsid w:val="00C2020C"/>
    <w:rsid w:val="00C3256B"/>
    <w:rsid w:val="00C35AD6"/>
    <w:rsid w:val="00C42780"/>
    <w:rsid w:val="00C4622D"/>
    <w:rsid w:val="00C47A13"/>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E17"/>
    <w:rsid w:val="00C9709D"/>
    <w:rsid w:val="00CA103E"/>
    <w:rsid w:val="00CA244A"/>
    <w:rsid w:val="00CA2E7B"/>
    <w:rsid w:val="00CB08AC"/>
    <w:rsid w:val="00CB17D5"/>
    <w:rsid w:val="00CC0278"/>
    <w:rsid w:val="00CC68F3"/>
    <w:rsid w:val="00CC72AA"/>
    <w:rsid w:val="00CD302D"/>
    <w:rsid w:val="00CD403A"/>
    <w:rsid w:val="00CE0D49"/>
    <w:rsid w:val="00CF1764"/>
    <w:rsid w:val="00D00C36"/>
    <w:rsid w:val="00D03A9A"/>
    <w:rsid w:val="00D10DBD"/>
    <w:rsid w:val="00D13E53"/>
    <w:rsid w:val="00D1432F"/>
    <w:rsid w:val="00D17680"/>
    <w:rsid w:val="00D21957"/>
    <w:rsid w:val="00D2330C"/>
    <w:rsid w:val="00D25A02"/>
    <w:rsid w:val="00D46454"/>
    <w:rsid w:val="00D61DBC"/>
    <w:rsid w:val="00D663EE"/>
    <w:rsid w:val="00D6708F"/>
    <w:rsid w:val="00D71145"/>
    <w:rsid w:val="00D72B45"/>
    <w:rsid w:val="00D72D4F"/>
    <w:rsid w:val="00D7493E"/>
    <w:rsid w:val="00D77795"/>
    <w:rsid w:val="00D802F6"/>
    <w:rsid w:val="00D81DEA"/>
    <w:rsid w:val="00D84E47"/>
    <w:rsid w:val="00D8565B"/>
    <w:rsid w:val="00D86052"/>
    <w:rsid w:val="00D87AE7"/>
    <w:rsid w:val="00D909ED"/>
    <w:rsid w:val="00D90AB6"/>
    <w:rsid w:val="00D93BC6"/>
    <w:rsid w:val="00DA2820"/>
    <w:rsid w:val="00DB72FE"/>
    <w:rsid w:val="00DC56E2"/>
    <w:rsid w:val="00DD17B1"/>
    <w:rsid w:val="00DE65B6"/>
    <w:rsid w:val="00DF1696"/>
    <w:rsid w:val="00DF23F9"/>
    <w:rsid w:val="00DF52F8"/>
    <w:rsid w:val="00DF76C4"/>
    <w:rsid w:val="00DF782A"/>
    <w:rsid w:val="00E06469"/>
    <w:rsid w:val="00E114AD"/>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5994"/>
    <w:rsid w:val="00EA7273"/>
    <w:rsid w:val="00EB4709"/>
    <w:rsid w:val="00EC0E6C"/>
    <w:rsid w:val="00EC4A32"/>
    <w:rsid w:val="00EC6A8C"/>
    <w:rsid w:val="00ED0BD1"/>
    <w:rsid w:val="00ED1774"/>
    <w:rsid w:val="00ED32F3"/>
    <w:rsid w:val="00ED46AC"/>
    <w:rsid w:val="00EE2839"/>
    <w:rsid w:val="00EE47C4"/>
    <w:rsid w:val="00EE7E94"/>
    <w:rsid w:val="00EF4B05"/>
    <w:rsid w:val="00EF64DF"/>
    <w:rsid w:val="00F03022"/>
    <w:rsid w:val="00F11E18"/>
    <w:rsid w:val="00F20182"/>
    <w:rsid w:val="00F21A32"/>
    <w:rsid w:val="00F24258"/>
    <w:rsid w:val="00F259F8"/>
    <w:rsid w:val="00F25CF0"/>
    <w:rsid w:val="00F317E4"/>
    <w:rsid w:val="00F36B9E"/>
    <w:rsid w:val="00F437A9"/>
    <w:rsid w:val="00F44C87"/>
    <w:rsid w:val="00F46229"/>
    <w:rsid w:val="00F522A1"/>
    <w:rsid w:val="00F66212"/>
    <w:rsid w:val="00F70B26"/>
    <w:rsid w:val="00F736A2"/>
    <w:rsid w:val="00F73998"/>
    <w:rsid w:val="00F73A46"/>
    <w:rsid w:val="00F77BB0"/>
    <w:rsid w:val="00F812F8"/>
    <w:rsid w:val="00F85BDB"/>
    <w:rsid w:val="00F92E90"/>
    <w:rsid w:val="00FA7A12"/>
    <w:rsid w:val="00FB0CD8"/>
    <w:rsid w:val="00FB2468"/>
    <w:rsid w:val="00FC351D"/>
    <w:rsid w:val="00FD055D"/>
    <w:rsid w:val="00FD1D97"/>
    <w:rsid w:val="00FD46E4"/>
    <w:rsid w:val="00FD653F"/>
    <w:rsid w:val="00FD7EDE"/>
    <w:rsid w:val="00FE2972"/>
    <w:rsid w:val="00FE36BD"/>
    <w:rsid w:val="00FE3A19"/>
    <w:rsid w:val="00FE3A4F"/>
    <w:rsid w:val="00FE44CA"/>
    <w:rsid w:val="0E861F18"/>
    <w:rsid w:val="1AB256B4"/>
    <w:rsid w:val="2A30DD31"/>
    <w:rsid w:val="71B956C8"/>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45BD00F"/>
  <w15:docId w15:val="{D3693508-E4FA-41BB-BEB7-7DE13D3A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9523A"/>
    <w:rPr>
      <w:sz w:val="16"/>
      <w:szCs w:val="16"/>
    </w:rPr>
  </w:style>
  <w:style w:type="paragraph" w:styleId="Kommentartext">
    <w:name w:val="annotation text"/>
    <w:basedOn w:val="Standard"/>
    <w:link w:val="KommentartextZchn"/>
    <w:unhideWhenUsed/>
    <w:rsid w:val="00A9523A"/>
  </w:style>
  <w:style w:type="character" w:customStyle="1" w:styleId="KommentartextZchn">
    <w:name w:val="Kommentartext Zchn"/>
    <w:basedOn w:val="Absatz-Standardschriftart"/>
    <w:link w:val="Kommentartext"/>
    <w:rsid w:val="00A9523A"/>
  </w:style>
  <w:style w:type="paragraph" w:styleId="Kommentarthema">
    <w:name w:val="annotation subject"/>
    <w:basedOn w:val="Kommentartext"/>
    <w:next w:val="Kommentartext"/>
    <w:link w:val="KommentarthemaZchn"/>
    <w:semiHidden/>
    <w:unhideWhenUsed/>
    <w:rsid w:val="00A9523A"/>
    <w:rPr>
      <w:b/>
      <w:bCs/>
    </w:rPr>
  </w:style>
  <w:style w:type="character" w:customStyle="1" w:styleId="KommentarthemaZchn">
    <w:name w:val="Kommentarthema Zchn"/>
    <w:basedOn w:val="KommentartextZchn"/>
    <w:link w:val="Kommentarthema"/>
    <w:semiHidden/>
    <w:rsid w:val="00A9523A"/>
    <w:rPr>
      <w:b/>
      <w:bCs/>
    </w:rPr>
  </w:style>
  <w:style w:type="paragraph" w:styleId="berarbeitung">
    <w:name w:val="Revision"/>
    <w:hidden/>
    <w:uiPriority w:val="99"/>
    <w:semiHidden/>
    <w:rsid w:val="00CA2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4806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12C412F006584184D5D250943A0D4D" ma:contentTypeVersion="16" ma:contentTypeDescription="Ein neues Dokument erstellen." ma:contentTypeScope="" ma:versionID="0e3456bdf7840e973839b9aef036b29a">
  <xsd:schema xmlns:xsd="http://www.w3.org/2001/XMLSchema" xmlns:xs="http://www.w3.org/2001/XMLSchema" xmlns:p="http://schemas.microsoft.com/office/2006/metadata/properties" xmlns:ns2="92adf06c-681a-41ef-8ab6-326c94b9acb0" xmlns:ns3="fffb9c42-6bef-44f0-bbf9-ed9914622cf0" targetNamespace="http://schemas.microsoft.com/office/2006/metadata/properties" ma:root="true" ma:fieldsID="73855825632787d0184c585dee277f93" ns2:_="" ns3:_="">
    <xsd:import namespace="92adf06c-681a-41ef-8ab6-326c94b9acb0"/>
    <xsd:import namespace="fffb9c42-6bef-44f0-bbf9-ed9914622c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f06c-681a-41ef-8ab6-326c94b9a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97e094d-2d92-4e78-a353-dc561833608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ffb9c42-6bef-44f0-bbf9-ed9914622cf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e58b255-1130-4637-b866-06de350a5f0c}" ma:internalName="TaxCatchAll" ma:showField="CatchAllData" ma:web="fffb9c42-6bef-44f0-bbf9-ed9914622c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ffb9c42-6bef-44f0-bbf9-ed9914622cf0" xsi:nil="true"/>
    <lcf76f155ced4ddcb4097134ff3c332f xmlns="92adf06c-681a-41ef-8ab6-326c94b9acb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312A3F-7A5A-43E3-BF39-D95F46D3E999}"/>
</file>

<file path=customXml/itemProps2.xml><?xml version="1.0" encoding="utf-8"?>
<ds:datastoreItem xmlns:ds="http://schemas.openxmlformats.org/officeDocument/2006/customXml" ds:itemID="{959B90B4-8151-401A-A5A4-0FFF8A4BB680}">
  <ds:schemaRefs>
    <ds:schemaRef ds:uri="http://schemas.microsoft.com/office/2006/metadata/properties"/>
    <ds:schemaRef ds:uri="http://schemas.microsoft.com/office/infopath/2007/PartnerControls"/>
    <ds:schemaRef ds:uri="7c51cd3a-a024-48e1-adaa-ee477ae21c34"/>
    <ds:schemaRef ds:uri="165700e7-55b9-4b03-8eb5-7b4a7b97d391"/>
    <ds:schemaRef ds:uri="http://schemas.microsoft.com/sharepoint/v3"/>
  </ds:schemaRefs>
</ds:datastoreItem>
</file>

<file path=customXml/itemProps3.xml><?xml version="1.0" encoding="utf-8"?>
<ds:datastoreItem xmlns:ds="http://schemas.openxmlformats.org/officeDocument/2006/customXml" ds:itemID="{AF857C81-2903-47AA-B96D-7E9593573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462</Words>
  <Characters>3323</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Hertfelder</dc:creator>
  <cp:keywords/>
  <dc:description>alle Freigaben erteilt</dc:description>
  <cp:lastModifiedBy>Katrin Lefèvre</cp:lastModifiedBy>
  <cp:revision>2</cp:revision>
  <cp:lastPrinted>2016-04-18T22:59:00Z</cp:lastPrinted>
  <dcterms:created xsi:type="dcterms:W3CDTF">2022-10-25T12:50:00Z</dcterms:created>
  <dcterms:modified xsi:type="dcterms:W3CDTF">2022-10-25T12:50:00Z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y fmtid="{D5CDD505-2E9C-101B-9397-08002B2CF9AE}" pid="3" name="MediaServiceImageTags">
    <vt:lpwstr/>
  </property>
</Properties>
</file>