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9F5CF" w14:textId="77777777" w:rsidR="002C119F" w:rsidRPr="001F5DD7" w:rsidRDefault="002C119F" w:rsidP="009324FA">
      <w:pPr>
        <w:spacing w:line="260" w:lineRule="atLeast"/>
        <w:jc w:val="right"/>
        <w:outlineLvl w:val="0"/>
        <w:rPr>
          <w:rFonts w:ascii="Arial" w:hAnsi="Arial" w:cs="Arial"/>
          <w:sz w:val="18"/>
          <w:szCs w:val="18"/>
          <w:u w:val="single"/>
          <w:lang w:val="en-US"/>
        </w:rPr>
      </w:pPr>
    </w:p>
    <w:p w14:paraId="7483E9B0" w14:textId="4DB573CE" w:rsidR="007B3977" w:rsidRPr="001F5DD7" w:rsidRDefault="004812D3" w:rsidP="00BF60E7">
      <w:pPr>
        <w:spacing w:line="260" w:lineRule="atLeast"/>
        <w:outlineLvl w:val="0"/>
        <w:rPr>
          <w:rFonts w:ascii="Arial" w:hAnsi="Arial" w:cs="Arial"/>
          <w:b/>
          <w:sz w:val="18"/>
          <w:szCs w:val="18"/>
          <w:lang w:val="en-US"/>
        </w:rPr>
      </w:pPr>
      <w:r w:rsidRPr="001F5DD7">
        <w:rPr>
          <w:rFonts w:ascii="Arial" w:hAnsi="Arial" w:cs="Arial"/>
          <w:sz w:val="18"/>
          <w:szCs w:val="18"/>
          <w:u w:val="single"/>
          <w:lang w:val="en-US"/>
        </w:rPr>
        <w:t>Measurement and monitoring</w:t>
      </w:r>
    </w:p>
    <w:p w14:paraId="03A90CDD" w14:textId="77777777" w:rsidR="00DC56E2" w:rsidRPr="001F5DD7" w:rsidRDefault="00DC56E2" w:rsidP="00BF60E7">
      <w:pPr>
        <w:spacing w:line="260" w:lineRule="atLeast"/>
        <w:outlineLvl w:val="0"/>
        <w:rPr>
          <w:rFonts w:ascii="Arial" w:hAnsi="Arial" w:cs="Arial"/>
          <w:b/>
          <w:sz w:val="18"/>
          <w:szCs w:val="18"/>
          <w:lang w:val="en-US"/>
        </w:rPr>
      </w:pPr>
    </w:p>
    <w:p w14:paraId="4D49D934" w14:textId="2C645155" w:rsidR="00C3256B" w:rsidRPr="001F5DD7" w:rsidRDefault="00750544" w:rsidP="00BF60E7">
      <w:pPr>
        <w:spacing w:line="260" w:lineRule="atLeast"/>
        <w:rPr>
          <w:rFonts w:ascii="Arial" w:hAnsi="Arial" w:cs="Arial"/>
          <w:b/>
          <w:sz w:val="18"/>
          <w:szCs w:val="18"/>
          <w:lang w:val="en-US"/>
        </w:rPr>
      </w:pPr>
      <w:r w:rsidRPr="001F5DD7">
        <w:rPr>
          <w:rFonts w:ascii="Arial" w:hAnsi="Arial" w:cs="Arial"/>
          <w:b/>
          <w:sz w:val="18"/>
          <w:szCs w:val="18"/>
          <w:lang w:val="en-US"/>
        </w:rPr>
        <w:t>Fast, precise, flexible: the new inductive linear measurement s</w:t>
      </w:r>
      <w:r w:rsidR="00272EFF" w:rsidRPr="001F5DD7">
        <w:rPr>
          <w:rFonts w:ascii="Arial" w:hAnsi="Arial" w:cs="Arial"/>
          <w:b/>
          <w:sz w:val="18"/>
          <w:szCs w:val="18"/>
          <w:lang w:val="en-US"/>
        </w:rPr>
        <w:t>y</w:t>
      </w:r>
      <w:r w:rsidRPr="001F5DD7">
        <w:rPr>
          <w:rFonts w:ascii="Arial" w:hAnsi="Arial" w:cs="Arial"/>
          <w:b/>
          <w:sz w:val="18"/>
          <w:szCs w:val="18"/>
          <w:lang w:val="en-US"/>
        </w:rPr>
        <w:t xml:space="preserve">stem by </w:t>
      </w:r>
      <w:proofErr w:type="spellStart"/>
      <w:r w:rsidR="00C3256B" w:rsidRPr="001F5DD7">
        <w:rPr>
          <w:rFonts w:ascii="Arial" w:hAnsi="Arial" w:cs="Arial"/>
          <w:b/>
          <w:sz w:val="18"/>
          <w:szCs w:val="18"/>
          <w:lang w:val="en-US"/>
        </w:rPr>
        <w:t>Balluff</w:t>
      </w:r>
      <w:proofErr w:type="spellEnd"/>
    </w:p>
    <w:p w14:paraId="66324480" w14:textId="77777777" w:rsidR="00FD1D97" w:rsidRPr="001F5DD7" w:rsidRDefault="00FD1D97" w:rsidP="00A01D0F">
      <w:pPr>
        <w:spacing w:line="260" w:lineRule="atLeast"/>
        <w:rPr>
          <w:rFonts w:ascii="Arial" w:hAnsi="Arial" w:cs="Arial"/>
          <w:b/>
          <w:sz w:val="18"/>
          <w:szCs w:val="18"/>
          <w:lang w:val="en-US"/>
        </w:rPr>
      </w:pPr>
    </w:p>
    <w:p w14:paraId="26FD0839" w14:textId="06A06BFE" w:rsidR="00355BD4" w:rsidRPr="001F5DD7" w:rsidRDefault="00355BD4" w:rsidP="00B82B40">
      <w:pPr>
        <w:spacing w:line="260" w:lineRule="atLeast"/>
        <w:rPr>
          <w:rFonts w:ascii="Arial" w:hAnsi="Arial" w:cs="Arial"/>
          <w:b/>
          <w:bCs/>
          <w:sz w:val="18"/>
          <w:szCs w:val="18"/>
          <w:lang w:val="en-US"/>
        </w:rPr>
      </w:pPr>
      <w:r w:rsidRPr="001F5DD7">
        <w:rPr>
          <w:rFonts w:ascii="Arial" w:hAnsi="Arial" w:cs="Arial"/>
          <w:b/>
          <w:bCs/>
          <w:sz w:val="18"/>
          <w:szCs w:val="18"/>
          <w:lang w:val="en-US"/>
        </w:rPr>
        <w:t xml:space="preserve">Ready for the factory of the </w:t>
      </w:r>
      <w:r w:rsidR="00272EFF" w:rsidRPr="001F5DD7">
        <w:rPr>
          <w:rFonts w:ascii="Arial" w:hAnsi="Arial" w:cs="Arial"/>
          <w:b/>
          <w:bCs/>
          <w:sz w:val="18"/>
          <w:szCs w:val="18"/>
          <w:lang w:val="en-US"/>
        </w:rPr>
        <w:t>future: with the new product group BIR (</w:t>
      </w:r>
      <w:proofErr w:type="spellStart"/>
      <w:r w:rsidR="00272EFF" w:rsidRPr="001F5DD7">
        <w:rPr>
          <w:rFonts w:ascii="Arial" w:hAnsi="Arial" w:cs="Arial"/>
          <w:b/>
          <w:bCs/>
          <w:sz w:val="18"/>
          <w:szCs w:val="18"/>
          <w:lang w:val="en-US"/>
        </w:rPr>
        <w:t>Balluff</w:t>
      </w:r>
      <w:proofErr w:type="spellEnd"/>
      <w:r w:rsidR="00272EFF" w:rsidRPr="001F5DD7">
        <w:rPr>
          <w:rFonts w:ascii="Arial" w:hAnsi="Arial" w:cs="Arial"/>
          <w:b/>
          <w:bCs/>
          <w:sz w:val="18"/>
          <w:szCs w:val="18"/>
          <w:lang w:val="en-US"/>
        </w:rPr>
        <w:t xml:space="preserve"> Inductive Rapid Positioning System), </w:t>
      </w:r>
      <w:proofErr w:type="spellStart"/>
      <w:r w:rsidR="00272EFF" w:rsidRPr="001F5DD7">
        <w:rPr>
          <w:rFonts w:ascii="Arial" w:hAnsi="Arial" w:cs="Arial"/>
          <w:b/>
          <w:bCs/>
          <w:sz w:val="18"/>
          <w:szCs w:val="18"/>
          <w:lang w:val="en-US"/>
        </w:rPr>
        <w:t>Balluff</w:t>
      </w:r>
      <w:proofErr w:type="spellEnd"/>
      <w:r w:rsidR="00272EFF" w:rsidRPr="001F5DD7">
        <w:rPr>
          <w:rFonts w:ascii="Arial" w:hAnsi="Arial" w:cs="Arial"/>
          <w:b/>
          <w:bCs/>
          <w:sz w:val="18"/>
          <w:szCs w:val="18"/>
          <w:lang w:val="en-US"/>
        </w:rPr>
        <w:t xml:space="preserve"> is launching a new inductive and extraordinarily fast positioning system onto the market</w:t>
      </w:r>
      <w:r w:rsidR="0063392D" w:rsidRPr="001F5DD7">
        <w:rPr>
          <w:rFonts w:ascii="Arial" w:hAnsi="Arial" w:cs="Arial"/>
          <w:b/>
          <w:bCs/>
          <w:sz w:val="18"/>
          <w:szCs w:val="18"/>
          <w:lang w:val="en-US"/>
        </w:rPr>
        <w:t xml:space="preserve"> that also includes </w:t>
      </w:r>
      <w:r w:rsidR="00272EFF" w:rsidRPr="001F5DD7">
        <w:rPr>
          <w:rFonts w:ascii="Arial" w:hAnsi="Arial" w:cs="Arial"/>
          <w:b/>
          <w:bCs/>
          <w:sz w:val="18"/>
          <w:szCs w:val="18"/>
          <w:lang w:val="en-US"/>
        </w:rPr>
        <w:t>smart features.</w:t>
      </w:r>
    </w:p>
    <w:p w14:paraId="4C55CDA0" w14:textId="77777777" w:rsidR="00272EFF" w:rsidRPr="001F5DD7" w:rsidRDefault="00272EFF" w:rsidP="00B82B40">
      <w:pPr>
        <w:spacing w:line="260" w:lineRule="atLeast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64AF4AB9" w14:textId="4E7D6852" w:rsidR="00496473" w:rsidRPr="001F5DD7" w:rsidRDefault="00450E94" w:rsidP="00B82B40">
      <w:pPr>
        <w:spacing w:line="260" w:lineRule="atLeast"/>
        <w:rPr>
          <w:rFonts w:ascii="Arial" w:hAnsi="Arial" w:cs="Arial"/>
          <w:sz w:val="18"/>
          <w:szCs w:val="18"/>
          <w:lang w:val="en-US"/>
        </w:rPr>
      </w:pPr>
      <w:r w:rsidRPr="001F5DD7">
        <w:rPr>
          <w:rFonts w:ascii="Arial" w:hAnsi="Arial" w:cs="Arial"/>
          <w:sz w:val="18"/>
          <w:szCs w:val="18"/>
          <w:lang w:val="en-US"/>
        </w:rPr>
        <w:t xml:space="preserve">In addition to a high level of reproducibility and a measuring frequency of at least 10 kHz, BIR </w:t>
      </w:r>
      <w:r w:rsidR="002C2FD6" w:rsidRPr="001F5DD7">
        <w:rPr>
          <w:rFonts w:ascii="Arial" w:hAnsi="Arial" w:cs="Arial"/>
          <w:sz w:val="18"/>
          <w:szCs w:val="18"/>
          <w:lang w:val="en-US"/>
        </w:rPr>
        <w:t xml:space="preserve">also </w:t>
      </w:r>
      <w:r w:rsidRPr="001F5DD7">
        <w:rPr>
          <w:rFonts w:ascii="Arial" w:hAnsi="Arial" w:cs="Arial"/>
          <w:sz w:val="18"/>
          <w:szCs w:val="18"/>
          <w:lang w:val="en-US"/>
        </w:rPr>
        <w:t xml:space="preserve">features a large, adjustable measuring range as well as a particularly compact, flat housing </w:t>
      </w:r>
      <w:r w:rsidR="002C2FD6" w:rsidRPr="001F5DD7">
        <w:rPr>
          <w:rFonts w:ascii="Arial" w:hAnsi="Arial" w:cs="Arial"/>
          <w:sz w:val="18"/>
          <w:szCs w:val="18"/>
          <w:lang w:val="en-US"/>
        </w:rPr>
        <w:t xml:space="preserve">with small blind zones of less than 30 millimeters. </w:t>
      </w:r>
      <w:r w:rsidR="00496473" w:rsidRPr="001F5DD7">
        <w:rPr>
          <w:rFonts w:ascii="Arial" w:hAnsi="Arial" w:cs="Arial"/>
          <w:sz w:val="18"/>
          <w:szCs w:val="18"/>
          <w:lang w:val="en-US"/>
        </w:rPr>
        <w:t xml:space="preserve">“Further advantages are high signal stability and excellent electromagnetic compatibility,” says Product Manager Andreas </w:t>
      </w:r>
      <w:proofErr w:type="spellStart"/>
      <w:r w:rsidR="00496473" w:rsidRPr="001F5DD7">
        <w:rPr>
          <w:rFonts w:ascii="Arial" w:hAnsi="Arial" w:cs="Arial"/>
          <w:sz w:val="18"/>
          <w:szCs w:val="18"/>
          <w:lang w:val="en-US"/>
        </w:rPr>
        <w:t>Blocherer</w:t>
      </w:r>
      <w:proofErr w:type="spellEnd"/>
      <w:r w:rsidR="00496473" w:rsidRPr="001F5DD7">
        <w:rPr>
          <w:rFonts w:ascii="Arial" w:hAnsi="Arial" w:cs="Arial"/>
          <w:sz w:val="18"/>
          <w:szCs w:val="18"/>
          <w:lang w:val="en-US"/>
        </w:rPr>
        <w:t>.</w:t>
      </w:r>
    </w:p>
    <w:p w14:paraId="456F6349" w14:textId="5D40CF25" w:rsidR="00496473" w:rsidRPr="001F5DD7" w:rsidRDefault="00496473" w:rsidP="00B82B40">
      <w:pPr>
        <w:spacing w:line="260" w:lineRule="atLeast"/>
        <w:rPr>
          <w:rFonts w:ascii="Arial" w:hAnsi="Arial" w:cs="Arial"/>
          <w:sz w:val="18"/>
          <w:szCs w:val="18"/>
          <w:lang w:val="en-US"/>
        </w:rPr>
      </w:pPr>
    </w:p>
    <w:p w14:paraId="1A57A04D" w14:textId="6D851C39" w:rsidR="00496473" w:rsidRPr="001F5DD7" w:rsidRDefault="00496473" w:rsidP="00B82B40">
      <w:pPr>
        <w:spacing w:line="260" w:lineRule="atLeast"/>
        <w:rPr>
          <w:rFonts w:ascii="Arial" w:hAnsi="Arial" w:cs="Arial"/>
          <w:sz w:val="18"/>
          <w:szCs w:val="18"/>
          <w:lang w:val="en-US"/>
        </w:rPr>
      </w:pPr>
      <w:r w:rsidRPr="001F5DD7">
        <w:rPr>
          <w:rFonts w:ascii="Arial" w:hAnsi="Arial" w:cs="Arial"/>
          <w:sz w:val="18"/>
          <w:szCs w:val="18"/>
          <w:lang w:val="en-US"/>
        </w:rPr>
        <w:t xml:space="preserve">BIR follows the inductive transducer system BIW. With extended technical parameters and </w:t>
      </w:r>
      <w:r w:rsidR="00582AE4">
        <w:rPr>
          <w:rFonts w:ascii="Arial" w:hAnsi="Arial" w:cs="Arial"/>
          <w:sz w:val="18"/>
          <w:szCs w:val="18"/>
          <w:lang w:val="en-US"/>
        </w:rPr>
        <w:t xml:space="preserve">the </w:t>
      </w:r>
      <w:r w:rsidRPr="001F5DD7">
        <w:rPr>
          <w:rFonts w:ascii="Arial" w:hAnsi="Arial" w:cs="Arial"/>
          <w:sz w:val="18"/>
          <w:szCs w:val="18"/>
          <w:lang w:val="en-US"/>
        </w:rPr>
        <w:t xml:space="preserve">revised mechanics of the measuring system, </w:t>
      </w:r>
      <w:proofErr w:type="spellStart"/>
      <w:r w:rsidRPr="001F5DD7">
        <w:rPr>
          <w:rFonts w:ascii="Arial" w:hAnsi="Arial" w:cs="Arial"/>
          <w:sz w:val="18"/>
          <w:szCs w:val="18"/>
          <w:lang w:val="en-US"/>
        </w:rPr>
        <w:t>Balluff</w:t>
      </w:r>
      <w:proofErr w:type="spellEnd"/>
      <w:r w:rsidRPr="001F5DD7">
        <w:rPr>
          <w:rFonts w:ascii="Arial" w:hAnsi="Arial" w:cs="Arial"/>
          <w:sz w:val="18"/>
          <w:szCs w:val="18"/>
          <w:lang w:val="en-US"/>
        </w:rPr>
        <w:t xml:space="preserve"> </w:t>
      </w:r>
      <w:r w:rsidR="00526692" w:rsidRPr="001F5DD7">
        <w:rPr>
          <w:rFonts w:ascii="Arial" w:hAnsi="Arial" w:cs="Arial"/>
          <w:sz w:val="18"/>
          <w:szCs w:val="18"/>
          <w:lang w:val="en-US"/>
        </w:rPr>
        <w:t>is</w:t>
      </w:r>
      <w:r w:rsidRPr="001F5DD7">
        <w:rPr>
          <w:rFonts w:ascii="Arial" w:hAnsi="Arial" w:cs="Arial"/>
          <w:sz w:val="18"/>
          <w:szCs w:val="18"/>
          <w:lang w:val="en-US"/>
        </w:rPr>
        <w:t xml:space="preserve"> respond</w:t>
      </w:r>
      <w:r w:rsidR="00526692" w:rsidRPr="001F5DD7">
        <w:rPr>
          <w:rFonts w:ascii="Arial" w:hAnsi="Arial" w:cs="Arial"/>
          <w:sz w:val="18"/>
          <w:szCs w:val="18"/>
          <w:lang w:val="en-US"/>
        </w:rPr>
        <w:t>ing</w:t>
      </w:r>
      <w:r w:rsidRPr="001F5DD7">
        <w:rPr>
          <w:rFonts w:ascii="Arial" w:hAnsi="Arial" w:cs="Arial"/>
          <w:sz w:val="18"/>
          <w:szCs w:val="18"/>
          <w:lang w:val="en-US"/>
        </w:rPr>
        <w:t xml:space="preserve"> to the increasing market requirements.</w:t>
      </w:r>
    </w:p>
    <w:p w14:paraId="5AC1318D" w14:textId="4096DB78" w:rsidR="00496473" w:rsidRPr="001F5DD7" w:rsidRDefault="00496473" w:rsidP="00B82B40">
      <w:pPr>
        <w:spacing w:line="260" w:lineRule="atLeast"/>
        <w:rPr>
          <w:rFonts w:ascii="Arial" w:hAnsi="Arial" w:cs="Arial"/>
          <w:sz w:val="18"/>
          <w:szCs w:val="18"/>
          <w:lang w:val="en-US"/>
        </w:rPr>
      </w:pPr>
    </w:p>
    <w:p w14:paraId="20CE35DD" w14:textId="1BC694D0" w:rsidR="00450E94" w:rsidRPr="001F5DD7" w:rsidRDefault="00090655" w:rsidP="00B82B40">
      <w:pPr>
        <w:spacing w:line="260" w:lineRule="atLeast"/>
        <w:rPr>
          <w:rFonts w:ascii="Arial" w:hAnsi="Arial" w:cs="Arial"/>
          <w:sz w:val="18"/>
          <w:szCs w:val="18"/>
          <w:lang w:val="en-US"/>
        </w:rPr>
      </w:pPr>
      <w:r w:rsidRPr="001F5DD7">
        <w:rPr>
          <w:rFonts w:ascii="Arial" w:hAnsi="Arial" w:cs="Arial"/>
          <w:sz w:val="18"/>
          <w:szCs w:val="18"/>
          <w:lang w:val="en-US"/>
        </w:rPr>
        <w:t xml:space="preserve">“The new and innovative product group is ready for </w:t>
      </w:r>
      <w:proofErr w:type="spellStart"/>
      <w:r w:rsidRPr="001F5DD7">
        <w:rPr>
          <w:rFonts w:ascii="Arial" w:hAnsi="Arial" w:cs="Arial"/>
          <w:sz w:val="18"/>
          <w:szCs w:val="18"/>
          <w:lang w:val="en-US"/>
        </w:rPr>
        <w:t>Ba</w:t>
      </w:r>
      <w:r w:rsidR="00893FC8">
        <w:rPr>
          <w:rFonts w:ascii="Arial" w:hAnsi="Arial" w:cs="Arial"/>
          <w:sz w:val="18"/>
          <w:szCs w:val="18"/>
          <w:lang w:val="en-US"/>
        </w:rPr>
        <w:t>l</w:t>
      </w:r>
      <w:r w:rsidRPr="001F5DD7">
        <w:rPr>
          <w:rFonts w:ascii="Arial" w:hAnsi="Arial" w:cs="Arial"/>
          <w:sz w:val="18"/>
          <w:szCs w:val="18"/>
          <w:lang w:val="en-US"/>
        </w:rPr>
        <w:t>luff’s</w:t>
      </w:r>
      <w:proofErr w:type="spellEnd"/>
      <w:r w:rsidRPr="001F5DD7">
        <w:rPr>
          <w:rFonts w:ascii="Arial" w:hAnsi="Arial" w:cs="Arial"/>
          <w:sz w:val="18"/>
          <w:szCs w:val="18"/>
          <w:lang w:val="en-US"/>
        </w:rPr>
        <w:t xml:space="preserve"> Smart Automation and Monitoring System (SAMS) as well as the Industrial Internet of Things</w:t>
      </w:r>
      <w:r w:rsidR="00F647D1" w:rsidRPr="001F5DD7">
        <w:rPr>
          <w:rFonts w:ascii="Arial" w:hAnsi="Arial" w:cs="Arial"/>
          <w:sz w:val="18"/>
          <w:szCs w:val="18"/>
          <w:lang w:val="en-US"/>
        </w:rPr>
        <w:t xml:space="preserve"> (</w:t>
      </w:r>
      <w:proofErr w:type="spellStart"/>
      <w:r w:rsidR="00F647D1" w:rsidRPr="001F5DD7">
        <w:rPr>
          <w:rFonts w:ascii="Arial" w:hAnsi="Arial" w:cs="Arial"/>
          <w:sz w:val="18"/>
          <w:szCs w:val="18"/>
          <w:lang w:val="en-US"/>
        </w:rPr>
        <w:t>IIoT</w:t>
      </w:r>
      <w:proofErr w:type="spellEnd"/>
      <w:r w:rsidR="00F647D1" w:rsidRPr="001F5DD7">
        <w:rPr>
          <w:rFonts w:ascii="Arial" w:hAnsi="Arial" w:cs="Arial"/>
          <w:sz w:val="18"/>
          <w:szCs w:val="18"/>
          <w:lang w:val="en-US"/>
        </w:rPr>
        <w:t xml:space="preserve">),” explains </w:t>
      </w:r>
      <w:proofErr w:type="spellStart"/>
      <w:r w:rsidR="00F647D1" w:rsidRPr="001F5DD7">
        <w:rPr>
          <w:rFonts w:ascii="Arial" w:hAnsi="Arial" w:cs="Arial"/>
          <w:sz w:val="18"/>
          <w:szCs w:val="18"/>
          <w:lang w:val="en-US"/>
        </w:rPr>
        <w:t>Blocherer</w:t>
      </w:r>
      <w:proofErr w:type="spellEnd"/>
      <w:r w:rsidR="00F647D1" w:rsidRPr="001F5DD7">
        <w:rPr>
          <w:rFonts w:ascii="Arial" w:hAnsi="Arial" w:cs="Arial"/>
          <w:sz w:val="18"/>
          <w:szCs w:val="18"/>
          <w:lang w:val="en-US"/>
        </w:rPr>
        <w:t xml:space="preserve">. The options for continuous condition monitoring, the flexible interfaces, and the simple parameterization and diagnostics via IO-Link reduce setup and changeover times. By facilitating troubleshooting, BIR contributes to </w:t>
      </w:r>
      <w:r w:rsidR="000074B5" w:rsidRPr="001F5DD7">
        <w:rPr>
          <w:rFonts w:ascii="Arial" w:hAnsi="Arial" w:cs="Arial"/>
          <w:sz w:val="18"/>
          <w:szCs w:val="18"/>
          <w:lang w:val="en-US"/>
        </w:rPr>
        <w:t>avoiding</w:t>
      </w:r>
      <w:r w:rsidR="00F647D1" w:rsidRPr="001F5DD7">
        <w:rPr>
          <w:rFonts w:ascii="Arial" w:hAnsi="Arial" w:cs="Arial"/>
          <w:sz w:val="18"/>
          <w:szCs w:val="18"/>
          <w:lang w:val="en-US"/>
        </w:rPr>
        <w:t xml:space="preserve"> the downtime of machines and equipment.</w:t>
      </w:r>
    </w:p>
    <w:p w14:paraId="3C885065" w14:textId="5480F8C0" w:rsidR="00B41F54" w:rsidRPr="001F5DD7" w:rsidRDefault="00B41F54" w:rsidP="00B82B40">
      <w:pPr>
        <w:spacing w:line="260" w:lineRule="atLeast"/>
        <w:rPr>
          <w:rFonts w:ascii="Arial" w:hAnsi="Arial" w:cs="Arial"/>
          <w:sz w:val="18"/>
          <w:szCs w:val="18"/>
          <w:lang w:val="en-US"/>
        </w:rPr>
      </w:pPr>
    </w:p>
    <w:p w14:paraId="3519D5A9" w14:textId="1DD10075" w:rsidR="000074B5" w:rsidRPr="001F5DD7" w:rsidRDefault="00B41F54" w:rsidP="00B82B40">
      <w:pPr>
        <w:spacing w:line="260" w:lineRule="atLeast"/>
        <w:rPr>
          <w:rFonts w:ascii="Arial" w:hAnsi="Arial" w:cs="Arial"/>
          <w:sz w:val="18"/>
          <w:szCs w:val="18"/>
          <w:lang w:val="en-US"/>
        </w:rPr>
      </w:pPr>
      <w:r w:rsidRPr="001F5DD7">
        <w:rPr>
          <w:rFonts w:ascii="Arial" w:hAnsi="Arial" w:cs="Arial"/>
          <w:sz w:val="18"/>
          <w:szCs w:val="18"/>
          <w:lang w:val="en-US"/>
        </w:rPr>
        <w:t xml:space="preserve">With its software solution, the system is used in stamping presses, industrial robots, factory automation systems, and packaging lines, among others. </w:t>
      </w:r>
      <w:r w:rsidR="00DD68CB" w:rsidRPr="001F5DD7">
        <w:rPr>
          <w:rFonts w:ascii="Arial" w:hAnsi="Arial" w:cs="Arial"/>
          <w:sz w:val="18"/>
          <w:szCs w:val="18"/>
          <w:lang w:val="en-US"/>
        </w:rPr>
        <w:t>As an option, BIR can be</w:t>
      </w:r>
      <w:r w:rsidRPr="001F5DD7">
        <w:rPr>
          <w:rFonts w:ascii="Arial" w:hAnsi="Arial" w:cs="Arial"/>
          <w:sz w:val="18"/>
          <w:szCs w:val="18"/>
          <w:lang w:val="en-US"/>
        </w:rPr>
        <w:t xml:space="preserve"> configure</w:t>
      </w:r>
      <w:r w:rsidR="00DD68CB" w:rsidRPr="001F5DD7">
        <w:rPr>
          <w:rFonts w:ascii="Arial" w:hAnsi="Arial" w:cs="Arial"/>
          <w:sz w:val="18"/>
          <w:szCs w:val="18"/>
          <w:lang w:val="en-US"/>
        </w:rPr>
        <w:t xml:space="preserve">d </w:t>
      </w:r>
      <w:r w:rsidRPr="001F5DD7">
        <w:rPr>
          <w:rFonts w:ascii="Arial" w:hAnsi="Arial" w:cs="Arial"/>
          <w:sz w:val="18"/>
          <w:szCs w:val="18"/>
          <w:lang w:val="en-US"/>
        </w:rPr>
        <w:t xml:space="preserve">using the </w:t>
      </w:r>
      <w:proofErr w:type="spellStart"/>
      <w:r w:rsidRPr="001F5DD7">
        <w:rPr>
          <w:rFonts w:ascii="Arial" w:hAnsi="Arial" w:cs="Arial"/>
          <w:sz w:val="18"/>
          <w:szCs w:val="18"/>
          <w:lang w:val="en-US"/>
        </w:rPr>
        <w:t>Balluff</w:t>
      </w:r>
      <w:proofErr w:type="spellEnd"/>
      <w:r w:rsidRPr="001F5DD7">
        <w:rPr>
          <w:rFonts w:ascii="Arial" w:hAnsi="Arial" w:cs="Arial"/>
          <w:sz w:val="18"/>
          <w:szCs w:val="18"/>
          <w:lang w:val="en-US"/>
        </w:rPr>
        <w:t xml:space="preserve"> Engineering Tools (BET) via IO-Link. </w:t>
      </w:r>
      <w:r w:rsidR="00DD68CB" w:rsidRPr="001F5DD7">
        <w:rPr>
          <w:rFonts w:ascii="Arial" w:hAnsi="Arial" w:cs="Arial"/>
          <w:sz w:val="18"/>
          <w:szCs w:val="18"/>
          <w:lang w:val="en-US"/>
        </w:rPr>
        <w:t xml:space="preserve">It also enables </w:t>
      </w:r>
      <w:r w:rsidR="0095022F" w:rsidRPr="001F5DD7">
        <w:rPr>
          <w:rFonts w:ascii="Arial" w:hAnsi="Arial" w:cs="Arial"/>
          <w:sz w:val="18"/>
          <w:szCs w:val="18"/>
          <w:lang w:val="en-US"/>
        </w:rPr>
        <w:t xml:space="preserve">the </w:t>
      </w:r>
      <w:r w:rsidR="00DD68CB" w:rsidRPr="001F5DD7">
        <w:rPr>
          <w:rFonts w:ascii="Arial" w:hAnsi="Arial" w:cs="Arial"/>
          <w:sz w:val="18"/>
          <w:szCs w:val="18"/>
          <w:lang w:val="en-US"/>
        </w:rPr>
        <w:t xml:space="preserve">manufacturers of plastic injection molding and die casting machines to fill </w:t>
      </w:r>
      <w:r w:rsidR="0095022F" w:rsidRPr="001F5DD7">
        <w:rPr>
          <w:rFonts w:ascii="Arial" w:hAnsi="Arial" w:cs="Arial"/>
          <w:sz w:val="18"/>
          <w:szCs w:val="18"/>
          <w:lang w:val="en-US"/>
        </w:rPr>
        <w:t xml:space="preserve">up </w:t>
      </w:r>
      <w:r w:rsidR="00DD68CB" w:rsidRPr="001F5DD7">
        <w:rPr>
          <w:rFonts w:ascii="Arial" w:hAnsi="Arial" w:cs="Arial"/>
          <w:sz w:val="18"/>
          <w:szCs w:val="18"/>
          <w:lang w:val="en-US"/>
        </w:rPr>
        <w:t xml:space="preserve">quickly and reliably. Thanks to precise monitoring, the injection profile can be matched exactly, </w:t>
      </w:r>
      <w:r w:rsidR="0095022F" w:rsidRPr="001F5DD7">
        <w:rPr>
          <w:rFonts w:ascii="Arial" w:hAnsi="Arial" w:cs="Arial"/>
          <w:sz w:val="18"/>
          <w:szCs w:val="18"/>
          <w:lang w:val="en-US"/>
        </w:rPr>
        <w:t xml:space="preserve">making the production of even </w:t>
      </w:r>
      <w:r w:rsidR="00DD68CB" w:rsidRPr="001F5DD7">
        <w:rPr>
          <w:rFonts w:ascii="Arial" w:hAnsi="Arial" w:cs="Arial"/>
          <w:sz w:val="18"/>
          <w:szCs w:val="18"/>
          <w:lang w:val="en-US"/>
        </w:rPr>
        <w:t xml:space="preserve">high-quality thin-walled parts </w:t>
      </w:r>
      <w:r w:rsidR="0095022F" w:rsidRPr="001F5DD7">
        <w:rPr>
          <w:rFonts w:ascii="Arial" w:hAnsi="Arial" w:cs="Arial"/>
          <w:sz w:val="18"/>
          <w:szCs w:val="18"/>
          <w:lang w:val="en-US"/>
        </w:rPr>
        <w:t>possible</w:t>
      </w:r>
      <w:r w:rsidR="00DD68CB" w:rsidRPr="001F5DD7">
        <w:rPr>
          <w:rFonts w:ascii="Arial" w:hAnsi="Arial" w:cs="Arial"/>
          <w:sz w:val="18"/>
          <w:szCs w:val="18"/>
          <w:lang w:val="en-US"/>
        </w:rPr>
        <w:t>. After filling, a gentle mold closure minimizes wear and thus extends the service life of the mold.</w:t>
      </w:r>
    </w:p>
    <w:p w14:paraId="4F73B042" w14:textId="77777777" w:rsidR="000074B5" w:rsidRPr="001F5DD7" w:rsidRDefault="000074B5" w:rsidP="00B82B40">
      <w:pPr>
        <w:spacing w:line="260" w:lineRule="atLeast"/>
        <w:rPr>
          <w:rFonts w:ascii="Arial" w:hAnsi="Arial" w:cs="Arial"/>
          <w:sz w:val="18"/>
          <w:szCs w:val="18"/>
          <w:lang w:val="en-US"/>
        </w:rPr>
      </w:pPr>
    </w:p>
    <w:p w14:paraId="5229A4A4" w14:textId="77777777" w:rsidR="003A37B4" w:rsidRPr="001F5DD7" w:rsidRDefault="003A37B4" w:rsidP="006D638B">
      <w:pPr>
        <w:spacing w:line="260" w:lineRule="atLeast"/>
        <w:rPr>
          <w:rFonts w:ascii="Arial" w:hAnsi="Arial" w:cs="Arial"/>
          <w:sz w:val="18"/>
          <w:szCs w:val="18"/>
          <w:lang w:val="en-US"/>
        </w:rPr>
      </w:pPr>
    </w:p>
    <w:p w14:paraId="02A1F4BC" w14:textId="72FB1BB0" w:rsidR="00A7014C" w:rsidRPr="001F5DD7" w:rsidRDefault="00550C66" w:rsidP="00BF60E7">
      <w:pPr>
        <w:spacing w:line="260" w:lineRule="atLeast"/>
        <w:rPr>
          <w:rFonts w:ascii="Arial" w:hAnsi="Arial" w:cs="Arial"/>
          <w:sz w:val="18"/>
          <w:szCs w:val="18"/>
          <w:lang w:val="en-US"/>
        </w:rPr>
      </w:pPr>
      <w:r w:rsidRPr="001F5DD7">
        <w:rPr>
          <w:rFonts w:ascii="Arial" w:hAnsi="Arial" w:cs="Arial"/>
          <w:noProof/>
          <w:sz w:val="18"/>
          <w:szCs w:val="18"/>
          <w:lang w:val="en-US"/>
        </w:rPr>
        <w:lastRenderedPageBreak/>
        <w:drawing>
          <wp:inline distT="0" distB="0" distL="0" distR="0" wp14:anchorId="03093BA3" wp14:editId="7DC36D5D">
            <wp:extent cx="3127144" cy="312714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144" cy="3127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BC8BF" w14:textId="7D7AACD9" w:rsidR="00126976" w:rsidRPr="001F5DD7" w:rsidRDefault="0091258C" w:rsidP="00BF60E7">
      <w:pPr>
        <w:spacing w:line="260" w:lineRule="atLeast"/>
        <w:rPr>
          <w:rFonts w:ascii="Arial" w:hAnsi="Arial" w:cs="Arial"/>
          <w:b/>
          <w:i/>
          <w:sz w:val="18"/>
          <w:szCs w:val="18"/>
          <w:lang w:val="en-US"/>
        </w:rPr>
      </w:pPr>
      <w:r w:rsidRPr="001F5DD7">
        <w:rPr>
          <w:rFonts w:ascii="Arial" w:hAnsi="Arial" w:cs="Arial"/>
          <w:b/>
          <w:i/>
          <w:sz w:val="18"/>
          <w:szCs w:val="18"/>
          <w:lang w:val="en-US"/>
        </w:rPr>
        <w:t>Caption</w:t>
      </w:r>
      <w:r w:rsidR="009C71E3" w:rsidRPr="001F5DD7">
        <w:rPr>
          <w:rFonts w:ascii="Arial" w:hAnsi="Arial" w:cs="Arial"/>
          <w:b/>
          <w:i/>
          <w:sz w:val="18"/>
          <w:szCs w:val="18"/>
          <w:lang w:val="en-US"/>
        </w:rPr>
        <w:t xml:space="preserve">: </w:t>
      </w:r>
    </w:p>
    <w:p w14:paraId="79D4AEFB" w14:textId="28F23AC0" w:rsidR="00205820" w:rsidRPr="001F5DD7" w:rsidRDefault="00205820" w:rsidP="00126976">
      <w:pPr>
        <w:rPr>
          <w:rFonts w:ascii="Arial" w:hAnsi="Arial" w:cs="Arial"/>
          <w:i/>
          <w:sz w:val="18"/>
          <w:szCs w:val="18"/>
          <w:lang w:val="en-US"/>
        </w:rPr>
      </w:pPr>
      <w:r w:rsidRPr="001F5DD7">
        <w:rPr>
          <w:rFonts w:ascii="Arial" w:hAnsi="Arial" w:cs="Arial"/>
          <w:i/>
          <w:sz w:val="18"/>
          <w:szCs w:val="18"/>
          <w:lang w:val="en-US"/>
        </w:rPr>
        <w:t>As an innovative system, BIR (</w:t>
      </w:r>
      <w:proofErr w:type="spellStart"/>
      <w:r w:rsidRPr="001F5DD7">
        <w:rPr>
          <w:rFonts w:ascii="Arial" w:hAnsi="Arial" w:cs="Arial"/>
          <w:i/>
          <w:sz w:val="18"/>
          <w:szCs w:val="18"/>
          <w:lang w:val="en-US"/>
        </w:rPr>
        <w:t>Balluff</w:t>
      </w:r>
      <w:proofErr w:type="spellEnd"/>
      <w:r w:rsidRPr="001F5DD7">
        <w:rPr>
          <w:rFonts w:ascii="Arial" w:hAnsi="Arial" w:cs="Arial"/>
          <w:i/>
          <w:sz w:val="18"/>
          <w:szCs w:val="18"/>
          <w:lang w:val="en-US"/>
        </w:rPr>
        <w:t xml:space="preserve"> Inductive Rapid Positioning System) features a high measuring frequency of at least 10 kHz</w:t>
      </w:r>
      <w:r w:rsidR="00893FC8">
        <w:rPr>
          <w:rFonts w:ascii="Arial" w:hAnsi="Arial" w:cs="Arial"/>
          <w:i/>
          <w:sz w:val="18"/>
          <w:szCs w:val="18"/>
          <w:lang w:val="en-US"/>
        </w:rPr>
        <w:t xml:space="preserve"> and </w:t>
      </w:r>
      <w:r w:rsidRPr="001F5DD7">
        <w:rPr>
          <w:rFonts w:ascii="Arial" w:hAnsi="Arial" w:cs="Arial"/>
          <w:i/>
          <w:sz w:val="18"/>
          <w:szCs w:val="18"/>
          <w:lang w:val="en-US"/>
        </w:rPr>
        <w:t>a large, adjustable measuring range as well as a particularly compact, flat housing</w:t>
      </w:r>
      <w:r w:rsidR="00526692" w:rsidRPr="001F5DD7">
        <w:rPr>
          <w:rFonts w:ascii="Arial" w:hAnsi="Arial" w:cs="Arial"/>
          <w:i/>
          <w:sz w:val="18"/>
          <w:szCs w:val="18"/>
          <w:lang w:val="en-US"/>
        </w:rPr>
        <w:t>, among others</w:t>
      </w:r>
      <w:r w:rsidRPr="001F5DD7">
        <w:rPr>
          <w:rFonts w:ascii="Arial" w:hAnsi="Arial" w:cs="Arial"/>
          <w:i/>
          <w:sz w:val="18"/>
          <w:szCs w:val="18"/>
          <w:lang w:val="en-US"/>
        </w:rPr>
        <w:t>.</w:t>
      </w:r>
    </w:p>
    <w:p w14:paraId="5E791AEA" w14:textId="637E32A2" w:rsidR="00A7014C" w:rsidRPr="001F5DD7" w:rsidRDefault="00A7014C" w:rsidP="00126976">
      <w:pPr>
        <w:rPr>
          <w:rFonts w:ascii="Arial" w:hAnsi="Arial" w:cs="Arial"/>
          <w:i/>
          <w:sz w:val="18"/>
          <w:szCs w:val="18"/>
          <w:lang w:val="en-US"/>
        </w:rPr>
      </w:pPr>
    </w:p>
    <w:p w14:paraId="7B696690" w14:textId="7494DD6B" w:rsidR="00251F6A" w:rsidRPr="001F5DD7" w:rsidRDefault="00251F6A" w:rsidP="00126976">
      <w:pPr>
        <w:rPr>
          <w:rFonts w:ascii="Arial" w:hAnsi="Arial" w:cs="Arial"/>
          <w:i/>
          <w:sz w:val="18"/>
          <w:szCs w:val="18"/>
          <w:lang w:val="en-US"/>
        </w:rPr>
      </w:pPr>
      <w:r w:rsidRPr="001F5DD7">
        <w:rPr>
          <w:noProof/>
          <w:lang w:val="en-US"/>
        </w:rPr>
        <w:drawing>
          <wp:inline distT="0" distB="0" distL="0" distR="0" wp14:anchorId="49256EEE" wp14:editId="2017E2EC">
            <wp:extent cx="3098042" cy="3098042"/>
            <wp:effectExtent l="0" t="0" r="0" b="0"/>
            <wp:docPr id="3" name="Grafik 3" descr="Ein Bild, das drinnen, weiß, dunk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drinnen, weiß, dunke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480" cy="310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6A340" w14:textId="5E9F91B0" w:rsidR="00251F6A" w:rsidRPr="001F5DD7" w:rsidRDefault="0091258C" w:rsidP="00251F6A">
      <w:pPr>
        <w:spacing w:line="260" w:lineRule="atLeast"/>
        <w:rPr>
          <w:rFonts w:ascii="Arial" w:hAnsi="Arial" w:cs="Arial"/>
          <w:b/>
          <w:i/>
          <w:sz w:val="18"/>
          <w:szCs w:val="18"/>
          <w:lang w:val="en-US"/>
        </w:rPr>
      </w:pPr>
      <w:r w:rsidRPr="001F5DD7">
        <w:rPr>
          <w:rFonts w:ascii="Arial" w:hAnsi="Arial" w:cs="Arial"/>
          <w:b/>
          <w:i/>
          <w:sz w:val="18"/>
          <w:szCs w:val="18"/>
          <w:lang w:val="en-US"/>
        </w:rPr>
        <w:t>Caption</w:t>
      </w:r>
      <w:r w:rsidR="00251F6A" w:rsidRPr="001F5DD7">
        <w:rPr>
          <w:rFonts w:ascii="Arial" w:hAnsi="Arial" w:cs="Arial"/>
          <w:b/>
          <w:i/>
          <w:sz w:val="18"/>
          <w:szCs w:val="18"/>
          <w:lang w:val="en-US"/>
        </w:rPr>
        <w:t xml:space="preserve">: </w:t>
      </w:r>
    </w:p>
    <w:p w14:paraId="676370D1" w14:textId="0FC43BAA" w:rsidR="00526692" w:rsidRPr="001F5DD7" w:rsidRDefault="00526692" w:rsidP="00251F6A">
      <w:pPr>
        <w:rPr>
          <w:rFonts w:ascii="Arial" w:hAnsi="Arial" w:cs="Arial"/>
          <w:i/>
          <w:iCs/>
          <w:sz w:val="18"/>
          <w:szCs w:val="18"/>
          <w:lang w:val="en-US"/>
        </w:rPr>
      </w:pPr>
      <w:r w:rsidRPr="001F5DD7">
        <w:rPr>
          <w:rFonts w:ascii="Arial" w:hAnsi="Arial" w:cs="Arial"/>
          <w:i/>
          <w:iCs/>
          <w:sz w:val="18"/>
          <w:szCs w:val="18"/>
          <w:lang w:val="en-US"/>
        </w:rPr>
        <w:t xml:space="preserve">With </w:t>
      </w:r>
      <w:r w:rsidR="00893FC8">
        <w:rPr>
          <w:rFonts w:ascii="Arial" w:hAnsi="Arial" w:cs="Arial"/>
          <w:i/>
          <w:iCs/>
          <w:sz w:val="18"/>
          <w:szCs w:val="18"/>
          <w:lang w:val="en-US"/>
        </w:rPr>
        <w:t xml:space="preserve">the </w:t>
      </w:r>
      <w:r w:rsidRPr="001F5DD7">
        <w:rPr>
          <w:rFonts w:ascii="Arial" w:hAnsi="Arial" w:cs="Arial"/>
          <w:i/>
          <w:iCs/>
          <w:sz w:val="18"/>
          <w:szCs w:val="18"/>
          <w:lang w:val="en-US"/>
        </w:rPr>
        <w:t xml:space="preserve">revised mechanics of the measuring system, among other features, </w:t>
      </w:r>
      <w:proofErr w:type="spellStart"/>
      <w:r w:rsidRPr="001F5DD7">
        <w:rPr>
          <w:rFonts w:ascii="Arial" w:hAnsi="Arial" w:cs="Arial"/>
          <w:i/>
          <w:iCs/>
          <w:sz w:val="18"/>
          <w:szCs w:val="18"/>
          <w:lang w:val="en-US"/>
        </w:rPr>
        <w:t>Balluff</w:t>
      </w:r>
      <w:proofErr w:type="spellEnd"/>
      <w:r w:rsidRPr="001F5DD7">
        <w:rPr>
          <w:rFonts w:ascii="Arial" w:hAnsi="Arial" w:cs="Arial"/>
          <w:i/>
          <w:iCs/>
          <w:sz w:val="18"/>
          <w:szCs w:val="18"/>
          <w:lang w:val="en-US"/>
        </w:rPr>
        <w:t xml:space="preserve"> is responding to the increasing market requirements.</w:t>
      </w:r>
    </w:p>
    <w:p w14:paraId="3FC4EAC2" w14:textId="006EED45" w:rsidR="00251F6A" w:rsidRPr="001F5DD7" w:rsidRDefault="00251F6A" w:rsidP="00251F6A">
      <w:pPr>
        <w:rPr>
          <w:rFonts w:ascii="Arial" w:hAnsi="Arial" w:cs="Arial"/>
          <w:i/>
          <w:sz w:val="18"/>
          <w:szCs w:val="18"/>
          <w:lang w:val="en-US"/>
        </w:rPr>
      </w:pPr>
    </w:p>
    <w:p w14:paraId="3A912CE9" w14:textId="78131CEC" w:rsidR="00251F6A" w:rsidRPr="001F5DD7" w:rsidRDefault="00251F6A" w:rsidP="00251F6A">
      <w:pPr>
        <w:rPr>
          <w:rFonts w:ascii="Arial" w:hAnsi="Arial" w:cs="Arial"/>
          <w:i/>
          <w:sz w:val="18"/>
          <w:szCs w:val="18"/>
          <w:lang w:val="en-US"/>
        </w:rPr>
      </w:pPr>
      <w:r w:rsidRPr="001F5DD7">
        <w:rPr>
          <w:noProof/>
          <w:lang w:val="en-US"/>
        </w:rPr>
        <w:lastRenderedPageBreak/>
        <w:drawing>
          <wp:inline distT="0" distB="0" distL="0" distR="0" wp14:anchorId="4C537AF3" wp14:editId="77C587CD">
            <wp:extent cx="3671248" cy="3671248"/>
            <wp:effectExtent l="0" t="0" r="5715" b="5715"/>
            <wp:docPr id="4" name="Grafik 4" descr="Ein Bild, das Wand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Wand, drinn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3912" cy="3673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9836C" w14:textId="6F43791C" w:rsidR="00251F6A" w:rsidRPr="001F5DD7" w:rsidRDefault="00251F6A" w:rsidP="00251F6A">
      <w:pPr>
        <w:rPr>
          <w:rFonts w:ascii="Arial" w:hAnsi="Arial" w:cs="Arial"/>
          <w:i/>
          <w:sz w:val="18"/>
          <w:szCs w:val="18"/>
          <w:lang w:val="en-US"/>
        </w:rPr>
      </w:pPr>
    </w:p>
    <w:p w14:paraId="5D0B55D6" w14:textId="313F2F76" w:rsidR="00251F6A" w:rsidRPr="001F5DD7" w:rsidRDefault="00007748" w:rsidP="00251F6A">
      <w:pPr>
        <w:spacing w:line="260" w:lineRule="atLeast"/>
        <w:rPr>
          <w:rFonts w:ascii="Arial" w:hAnsi="Arial" w:cs="Arial"/>
          <w:b/>
          <w:i/>
          <w:sz w:val="18"/>
          <w:szCs w:val="18"/>
          <w:lang w:val="en-US"/>
        </w:rPr>
      </w:pPr>
      <w:r w:rsidRPr="001F5DD7">
        <w:rPr>
          <w:rFonts w:ascii="Arial" w:hAnsi="Arial" w:cs="Arial"/>
          <w:b/>
          <w:i/>
          <w:sz w:val="18"/>
          <w:szCs w:val="18"/>
          <w:lang w:val="en-US"/>
        </w:rPr>
        <w:t>Caption</w:t>
      </w:r>
      <w:r w:rsidR="00251F6A" w:rsidRPr="001F5DD7">
        <w:rPr>
          <w:rFonts w:ascii="Arial" w:hAnsi="Arial" w:cs="Arial"/>
          <w:b/>
          <w:i/>
          <w:sz w:val="18"/>
          <w:szCs w:val="18"/>
          <w:lang w:val="en-US"/>
        </w:rPr>
        <w:t xml:space="preserve">: </w:t>
      </w:r>
    </w:p>
    <w:p w14:paraId="0A8A0DD4" w14:textId="4B83FA7B" w:rsidR="00251F6A" w:rsidRPr="001F5DD7" w:rsidRDefault="000F2928" w:rsidP="00251F6A">
      <w:pPr>
        <w:rPr>
          <w:rFonts w:ascii="Arial" w:hAnsi="Arial" w:cs="Arial"/>
          <w:i/>
          <w:iCs/>
          <w:sz w:val="18"/>
          <w:szCs w:val="18"/>
          <w:lang w:val="en-US"/>
        </w:rPr>
      </w:pPr>
      <w:r w:rsidRPr="001F5DD7">
        <w:rPr>
          <w:rFonts w:ascii="Arial" w:hAnsi="Arial" w:cs="Arial"/>
          <w:i/>
          <w:iCs/>
          <w:sz w:val="18"/>
          <w:szCs w:val="18"/>
          <w:lang w:val="en-US"/>
        </w:rPr>
        <w:t>With its software solution, the system is used in stamping presses, industrial robots, factory automation systems, and packaging lines, among others.</w:t>
      </w:r>
      <w:r w:rsidR="00251F6A" w:rsidRPr="001F5DD7">
        <w:rPr>
          <w:rFonts w:ascii="Arial" w:hAnsi="Arial" w:cs="Arial"/>
          <w:i/>
          <w:iCs/>
          <w:sz w:val="18"/>
          <w:szCs w:val="18"/>
          <w:lang w:val="en-US"/>
        </w:rPr>
        <w:br/>
      </w:r>
    </w:p>
    <w:p w14:paraId="6518A035" w14:textId="77777777" w:rsidR="00251F6A" w:rsidRPr="001F5DD7" w:rsidRDefault="00251F6A" w:rsidP="00126976">
      <w:pPr>
        <w:rPr>
          <w:rFonts w:ascii="Arial" w:hAnsi="Arial" w:cs="Arial"/>
          <w:b/>
          <w:i/>
          <w:sz w:val="18"/>
          <w:szCs w:val="18"/>
          <w:lang w:val="en-US"/>
        </w:rPr>
      </w:pPr>
    </w:p>
    <w:p w14:paraId="1710A965" w14:textId="215C1830" w:rsidR="009F0FCC" w:rsidRPr="001F5DD7" w:rsidRDefault="009F0FCC" w:rsidP="00126976">
      <w:pPr>
        <w:rPr>
          <w:rFonts w:ascii="Arial" w:hAnsi="Arial" w:cs="Arial"/>
          <w:b/>
          <w:i/>
          <w:sz w:val="18"/>
          <w:szCs w:val="18"/>
          <w:lang w:val="en-US"/>
        </w:rPr>
      </w:pPr>
      <w:r w:rsidRPr="001F5DD7">
        <w:rPr>
          <w:rFonts w:ascii="Arial" w:hAnsi="Arial" w:cs="Arial"/>
          <w:b/>
          <w:i/>
          <w:sz w:val="18"/>
          <w:szCs w:val="18"/>
          <w:lang w:val="en-US"/>
        </w:rPr>
        <w:t>Meta-Description:</w:t>
      </w:r>
    </w:p>
    <w:p w14:paraId="35FF40C7" w14:textId="10C97DF1" w:rsidR="00343C5E" w:rsidRPr="001F5DD7" w:rsidRDefault="00343C5E" w:rsidP="00126976">
      <w:pPr>
        <w:rPr>
          <w:rFonts w:ascii="Arial" w:hAnsi="Arial" w:cs="Arial"/>
          <w:i/>
          <w:iCs/>
          <w:sz w:val="18"/>
          <w:szCs w:val="18"/>
          <w:lang w:val="en-US"/>
        </w:rPr>
      </w:pPr>
      <w:r w:rsidRPr="001F5DD7">
        <w:rPr>
          <w:rFonts w:ascii="Arial" w:hAnsi="Arial" w:cs="Arial"/>
          <w:i/>
          <w:iCs/>
          <w:sz w:val="18"/>
          <w:szCs w:val="18"/>
          <w:lang w:val="en-US"/>
        </w:rPr>
        <w:t>With the new product group BIR (</w:t>
      </w:r>
      <w:proofErr w:type="spellStart"/>
      <w:r w:rsidRPr="001F5DD7">
        <w:rPr>
          <w:rFonts w:ascii="Arial" w:hAnsi="Arial" w:cs="Arial"/>
          <w:i/>
          <w:iCs/>
          <w:sz w:val="18"/>
          <w:szCs w:val="18"/>
          <w:lang w:val="en-US"/>
        </w:rPr>
        <w:t>Balluff</w:t>
      </w:r>
      <w:proofErr w:type="spellEnd"/>
      <w:r w:rsidRPr="001F5DD7">
        <w:rPr>
          <w:rFonts w:ascii="Arial" w:hAnsi="Arial" w:cs="Arial"/>
          <w:i/>
          <w:iCs/>
          <w:sz w:val="18"/>
          <w:szCs w:val="18"/>
          <w:lang w:val="en-US"/>
        </w:rPr>
        <w:t xml:space="preserve"> Inductive Rapid Positioning System), </w:t>
      </w:r>
      <w:proofErr w:type="spellStart"/>
      <w:r w:rsidRPr="001F5DD7">
        <w:rPr>
          <w:rFonts w:ascii="Arial" w:hAnsi="Arial" w:cs="Arial"/>
          <w:i/>
          <w:iCs/>
          <w:sz w:val="18"/>
          <w:szCs w:val="18"/>
          <w:lang w:val="en-US"/>
        </w:rPr>
        <w:t>Balluff</w:t>
      </w:r>
      <w:proofErr w:type="spellEnd"/>
      <w:r w:rsidRPr="001F5DD7">
        <w:rPr>
          <w:rFonts w:ascii="Arial" w:hAnsi="Arial" w:cs="Arial"/>
          <w:i/>
          <w:iCs/>
          <w:sz w:val="18"/>
          <w:szCs w:val="18"/>
          <w:lang w:val="en-US"/>
        </w:rPr>
        <w:t xml:space="preserve"> is launching a new inductive and extraordinarily fast linear measurement system</w:t>
      </w:r>
      <w:r w:rsidR="00A96C92" w:rsidRPr="001F5DD7">
        <w:rPr>
          <w:rFonts w:ascii="Arial" w:hAnsi="Arial" w:cs="Arial"/>
          <w:i/>
          <w:iCs/>
          <w:sz w:val="18"/>
          <w:szCs w:val="18"/>
          <w:lang w:val="en-US"/>
        </w:rPr>
        <w:t>.</w:t>
      </w:r>
    </w:p>
    <w:p w14:paraId="675152B1" w14:textId="77777777" w:rsidR="006F2E9F" w:rsidRPr="001F5DD7" w:rsidRDefault="006F2E9F" w:rsidP="00126976">
      <w:pPr>
        <w:rPr>
          <w:rFonts w:ascii="Arial" w:hAnsi="Arial" w:cs="Arial"/>
          <w:sz w:val="18"/>
          <w:szCs w:val="18"/>
          <w:lang w:val="en-US"/>
        </w:rPr>
      </w:pPr>
    </w:p>
    <w:p w14:paraId="46E51E76" w14:textId="5ECE7021" w:rsidR="008119BC" w:rsidRPr="008119BC" w:rsidRDefault="008119BC" w:rsidP="00787F3D">
      <w:pPr>
        <w:rPr>
          <w:rFonts w:ascii="Arial" w:hAnsi="Arial" w:cs="Arial"/>
          <w:sz w:val="18"/>
          <w:szCs w:val="18"/>
          <w:lang w:val="en-US"/>
        </w:rPr>
      </w:pPr>
    </w:p>
    <w:p w14:paraId="7EE9F5E8" w14:textId="77777777" w:rsidR="008119BC" w:rsidRPr="008119BC" w:rsidRDefault="008119BC" w:rsidP="008119BC">
      <w:pPr>
        <w:spacing w:line="276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8119BC">
        <w:rPr>
          <w:rFonts w:ascii="Arial" w:hAnsi="Arial" w:cs="Arial"/>
          <w:b/>
          <w:bCs/>
          <w:sz w:val="18"/>
          <w:szCs w:val="18"/>
          <w:lang w:val="en-US"/>
        </w:rPr>
        <w:t xml:space="preserve">About the company </w:t>
      </w:r>
      <w:proofErr w:type="spellStart"/>
      <w:r w:rsidRPr="008119BC">
        <w:rPr>
          <w:rFonts w:ascii="Arial" w:hAnsi="Arial" w:cs="Arial"/>
          <w:b/>
          <w:bCs/>
          <w:sz w:val="18"/>
          <w:szCs w:val="18"/>
          <w:lang w:val="en-US"/>
        </w:rPr>
        <w:t>Balluff</w:t>
      </w:r>
      <w:proofErr w:type="spellEnd"/>
      <w:r w:rsidRPr="008119BC">
        <w:rPr>
          <w:rFonts w:ascii="Arial" w:hAnsi="Arial" w:cs="Arial"/>
          <w:b/>
          <w:bCs/>
          <w:sz w:val="18"/>
          <w:szCs w:val="18"/>
          <w:lang w:val="en-US"/>
        </w:rPr>
        <w:t xml:space="preserve"> </w:t>
      </w:r>
    </w:p>
    <w:p w14:paraId="708BC0FC" w14:textId="77777777" w:rsidR="008119BC" w:rsidRPr="00645E40" w:rsidRDefault="008119BC" w:rsidP="008119BC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645E40">
        <w:rPr>
          <w:rFonts w:ascii="Arial" w:hAnsi="Arial" w:cs="Arial"/>
          <w:sz w:val="18"/>
          <w:szCs w:val="18"/>
          <w:lang w:val="en-US"/>
        </w:rPr>
        <w:t xml:space="preserve">Founded in 1921 in </w:t>
      </w:r>
      <w:proofErr w:type="spellStart"/>
      <w:r w:rsidRPr="00645E40">
        <w:rPr>
          <w:rFonts w:ascii="Arial" w:hAnsi="Arial" w:cs="Arial"/>
          <w:sz w:val="18"/>
          <w:szCs w:val="18"/>
          <w:lang w:val="en-US"/>
        </w:rPr>
        <w:t>Neuhausen</w:t>
      </w:r>
      <w:proofErr w:type="spellEnd"/>
      <w:r w:rsidRPr="00645E40">
        <w:rPr>
          <w:rFonts w:ascii="Arial" w:hAnsi="Arial" w:cs="Arial"/>
          <w:sz w:val="18"/>
          <w:szCs w:val="18"/>
          <w:lang w:val="en-US"/>
        </w:rPr>
        <w:t xml:space="preserve"> a. d. F., </w:t>
      </w:r>
      <w:proofErr w:type="spellStart"/>
      <w:r w:rsidRPr="00645E40">
        <w:rPr>
          <w:rFonts w:ascii="Arial" w:hAnsi="Arial" w:cs="Arial"/>
          <w:sz w:val="18"/>
          <w:szCs w:val="18"/>
          <w:lang w:val="en-US"/>
        </w:rPr>
        <w:t>Balluff</w:t>
      </w:r>
      <w:proofErr w:type="spellEnd"/>
      <w:r w:rsidRPr="00645E40">
        <w:rPr>
          <w:rFonts w:ascii="Arial" w:hAnsi="Arial" w:cs="Arial"/>
          <w:sz w:val="18"/>
          <w:szCs w:val="18"/>
          <w:lang w:val="en-US"/>
        </w:rPr>
        <w:t xml:space="preserve"> stands with its 3600 </w:t>
      </w:r>
      <w:proofErr w:type="spellStart"/>
      <w:r w:rsidRPr="00645E40">
        <w:rPr>
          <w:rFonts w:ascii="Arial" w:hAnsi="Arial" w:cs="Arial"/>
          <w:sz w:val="18"/>
          <w:szCs w:val="18"/>
          <w:lang w:val="en-US"/>
        </w:rPr>
        <w:t>em</w:t>
      </w:r>
      <w:proofErr w:type="spellEnd"/>
      <w:r w:rsidRPr="00645E40">
        <w:rPr>
          <w:rFonts w:ascii="Arial" w:hAnsi="Arial" w:cs="Arial"/>
          <w:sz w:val="18"/>
          <w:szCs w:val="18"/>
          <w:lang w:val="en-US"/>
        </w:rPr>
        <w:t>-</w:t>
      </w:r>
    </w:p>
    <w:p w14:paraId="3C777F8E" w14:textId="77777777" w:rsidR="008119BC" w:rsidRPr="00645E40" w:rsidRDefault="008119BC" w:rsidP="008119BC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645E40">
        <w:rPr>
          <w:rFonts w:ascii="Arial" w:hAnsi="Arial" w:cs="Arial"/>
          <w:sz w:val="18"/>
          <w:szCs w:val="18"/>
          <w:lang w:val="en-US"/>
        </w:rPr>
        <w:t>ployees</w:t>
      </w:r>
      <w:proofErr w:type="spellEnd"/>
      <w:r w:rsidRPr="00645E40">
        <w:rPr>
          <w:rFonts w:ascii="Arial" w:hAnsi="Arial" w:cs="Arial"/>
          <w:sz w:val="18"/>
          <w:szCs w:val="18"/>
          <w:lang w:val="en-US"/>
        </w:rPr>
        <w:t xml:space="preserve"> worldwide for innovative technology, </w:t>
      </w:r>
      <w:proofErr w:type="gramStart"/>
      <w:r w:rsidRPr="00645E40">
        <w:rPr>
          <w:rFonts w:ascii="Arial" w:hAnsi="Arial" w:cs="Arial"/>
          <w:sz w:val="18"/>
          <w:szCs w:val="18"/>
          <w:lang w:val="en-US"/>
        </w:rPr>
        <w:t>quality</w:t>
      </w:r>
      <w:proofErr w:type="gramEnd"/>
      <w:r w:rsidRPr="00645E40">
        <w:rPr>
          <w:rFonts w:ascii="Arial" w:hAnsi="Arial" w:cs="Arial"/>
          <w:sz w:val="18"/>
          <w:szCs w:val="18"/>
          <w:lang w:val="en-US"/>
        </w:rPr>
        <w:t xml:space="preserve"> and cross-industry </w:t>
      </w:r>
    </w:p>
    <w:p w14:paraId="4F6535BD" w14:textId="77777777" w:rsidR="008119BC" w:rsidRPr="00645E40" w:rsidRDefault="008119BC" w:rsidP="008119BC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645E40">
        <w:rPr>
          <w:rFonts w:ascii="Arial" w:hAnsi="Arial" w:cs="Arial"/>
          <w:sz w:val="18"/>
          <w:szCs w:val="18"/>
          <w:lang w:val="en-US"/>
        </w:rPr>
        <w:t xml:space="preserve">experience in industrial automation. As a leading sensor and automation </w:t>
      </w:r>
    </w:p>
    <w:p w14:paraId="78CB749D" w14:textId="77777777" w:rsidR="008119BC" w:rsidRPr="00645E40" w:rsidRDefault="008119BC" w:rsidP="008119BC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645E40">
        <w:rPr>
          <w:rFonts w:ascii="Arial" w:hAnsi="Arial" w:cs="Arial"/>
          <w:sz w:val="18"/>
          <w:szCs w:val="18"/>
          <w:lang w:val="en-US"/>
        </w:rPr>
        <w:t xml:space="preserve">specialist, the fourth-generation family-owned company offers a </w:t>
      </w:r>
      <w:proofErr w:type="spellStart"/>
      <w:r w:rsidRPr="00645E40">
        <w:rPr>
          <w:rFonts w:ascii="Arial" w:hAnsi="Arial" w:cs="Arial"/>
          <w:sz w:val="18"/>
          <w:szCs w:val="18"/>
          <w:lang w:val="en-US"/>
        </w:rPr>
        <w:t>compre</w:t>
      </w:r>
      <w:proofErr w:type="spellEnd"/>
      <w:r w:rsidRPr="00645E40">
        <w:rPr>
          <w:rFonts w:ascii="Arial" w:hAnsi="Arial" w:cs="Arial"/>
          <w:sz w:val="18"/>
          <w:szCs w:val="18"/>
          <w:lang w:val="en-US"/>
        </w:rPr>
        <w:t>-</w:t>
      </w:r>
    </w:p>
    <w:p w14:paraId="3045ACE3" w14:textId="77777777" w:rsidR="008119BC" w:rsidRPr="00645E40" w:rsidRDefault="008119BC" w:rsidP="008119BC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645E40">
        <w:rPr>
          <w:rFonts w:ascii="Arial" w:hAnsi="Arial" w:cs="Arial"/>
          <w:sz w:val="18"/>
          <w:szCs w:val="18"/>
          <w:lang w:val="en-US"/>
        </w:rPr>
        <w:t>hensive</w:t>
      </w:r>
      <w:proofErr w:type="spellEnd"/>
      <w:r w:rsidRPr="00645E40">
        <w:rPr>
          <w:rFonts w:ascii="Arial" w:hAnsi="Arial" w:cs="Arial"/>
          <w:sz w:val="18"/>
          <w:szCs w:val="18"/>
          <w:lang w:val="en-US"/>
        </w:rPr>
        <w:t xml:space="preserve"> portfolio of high-quality sensor, </w:t>
      </w:r>
      <w:proofErr w:type="gramStart"/>
      <w:r w:rsidRPr="00645E40">
        <w:rPr>
          <w:rFonts w:ascii="Arial" w:hAnsi="Arial" w:cs="Arial"/>
          <w:sz w:val="18"/>
          <w:szCs w:val="18"/>
          <w:lang w:val="en-US"/>
        </w:rPr>
        <w:t>identification</w:t>
      </w:r>
      <w:proofErr w:type="gramEnd"/>
      <w:r w:rsidRPr="00645E40">
        <w:rPr>
          <w:rFonts w:ascii="Arial" w:hAnsi="Arial" w:cs="Arial"/>
          <w:sz w:val="18"/>
          <w:szCs w:val="18"/>
          <w:lang w:val="en-US"/>
        </w:rPr>
        <w:t xml:space="preserve"> and image pro-</w:t>
      </w:r>
    </w:p>
    <w:p w14:paraId="7C06520F" w14:textId="77777777" w:rsidR="008119BC" w:rsidRPr="00645E40" w:rsidRDefault="008119BC" w:rsidP="008119BC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645E40">
        <w:rPr>
          <w:rFonts w:ascii="Arial" w:hAnsi="Arial" w:cs="Arial"/>
          <w:sz w:val="18"/>
          <w:szCs w:val="18"/>
          <w:lang w:val="en-US"/>
        </w:rPr>
        <w:t>cessing</w:t>
      </w:r>
      <w:proofErr w:type="spellEnd"/>
      <w:r w:rsidRPr="00645E40">
        <w:rPr>
          <w:rFonts w:ascii="Arial" w:hAnsi="Arial" w:cs="Arial"/>
          <w:sz w:val="18"/>
          <w:szCs w:val="18"/>
          <w:lang w:val="en-US"/>
        </w:rPr>
        <w:t xml:space="preserve"> solutions, including network technology and software. In 2021,  </w:t>
      </w:r>
    </w:p>
    <w:p w14:paraId="1987023C" w14:textId="77777777" w:rsidR="008119BC" w:rsidRPr="00645E40" w:rsidRDefault="008119BC" w:rsidP="008119BC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645E40">
        <w:rPr>
          <w:rFonts w:ascii="Arial" w:hAnsi="Arial" w:cs="Arial"/>
          <w:sz w:val="18"/>
          <w:szCs w:val="18"/>
          <w:lang w:val="en-US"/>
        </w:rPr>
        <w:t xml:space="preserve">the </w:t>
      </w:r>
      <w:proofErr w:type="spellStart"/>
      <w:r w:rsidRPr="00645E40">
        <w:rPr>
          <w:rFonts w:ascii="Arial" w:hAnsi="Arial" w:cs="Arial"/>
          <w:sz w:val="18"/>
          <w:szCs w:val="18"/>
          <w:lang w:val="en-US"/>
        </w:rPr>
        <w:t>Balluff</w:t>
      </w:r>
      <w:proofErr w:type="spellEnd"/>
      <w:r w:rsidRPr="00645E40">
        <w:rPr>
          <w:rFonts w:ascii="Arial" w:hAnsi="Arial" w:cs="Arial"/>
          <w:sz w:val="18"/>
          <w:szCs w:val="18"/>
          <w:lang w:val="en-US"/>
        </w:rPr>
        <w:t xml:space="preserve"> Group recorded sales of approximately 504 million euros. In ad-</w:t>
      </w:r>
    </w:p>
    <w:p w14:paraId="6B6D8A24" w14:textId="77777777" w:rsidR="008119BC" w:rsidRPr="00645E40" w:rsidRDefault="008119BC" w:rsidP="008119BC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645E40">
        <w:rPr>
          <w:rFonts w:ascii="Arial" w:hAnsi="Arial" w:cs="Arial"/>
          <w:sz w:val="18"/>
          <w:szCs w:val="18"/>
          <w:lang w:val="en-US"/>
        </w:rPr>
        <w:t>dition</w:t>
      </w:r>
      <w:proofErr w:type="spellEnd"/>
      <w:r w:rsidRPr="00645E40">
        <w:rPr>
          <w:rFonts w:ascii="Arial" w:hAnsi="Arial" w:cs="Arial"/>
          <w:sz w:val="18"/>
          <w:szCs w:val="18"/>
          <w:lang w:val="en-US"/>
        </w:rPr>
        <w:t xml:space="preserve"> to its central headquarters in </w:t>
      </w:r>
      <w:proofErr w:type="spellStart"/>
      <w:r w:rsidRPr="00645E40">
        <w:rPr>
          <w:rFonts w:ascii="Arial" w:hAnsi="Arial" w:cs="Arial"/>
          <w:sz w:val="18"/>
          <w:szCs w:val="18"/>
          <w:lang w:val="en-US"/>
        </w:rPr>
        <w:t>Neuhausen</w:t>
      </w:r>
      <w:proofErr w:type="spellEnd"/>
      <w:r w:rsidRPr="00645E40">
        <w:rPr>
          <w:rFonts w:ascii="Arial" w:hAnsi="Arial" w:cs="Arial"/>
          <w:sz w:val="18"/>
          <w:szCs w:val="18"/>
          <w:lang w:val="en-US"/>
        </w:rPr>
        <w:t xml:space="preserve"> a. d. F., </w:t>
      </w:r>
      <w:proofErr w:type="spellStart"/>
      <w:r w:rsidRPr="00645E40">
        <w:rPr>
          <w:rFonts w:ascii="Arial" w:hAnsi="Arial" w:cs="Arial"/>
          <w:sz w:val="18"/>
          <w:szCs w:val="18"/>
          <w:lang w:val="en-US"/>
        </w:rPr>
        <w:t>Balluff</w:t>
      </w:r>
      <w:proofErr w:type="spellEnd"/>
      <w:r w:rsidRPr="00645E40">
        <w:rPr>
          <w:rFonts w:ascii="Arial" w:hAnsi="Arial" w:cs="Arial"/>
          <w:sz w:val="18"/>
          <w:szCs w:val="18"/>
          <w:lang w:val="en-US"/>
        </w:rPr>
        <w:t xml:space="preserve"> has sales, </w:t>
      </w:r>
    </w:p>
    <w:p w14:paraId="645978D1" w14:textId="77777777" w:rsidR="008119BC" w:rsidRPr="00645E40" w:rsidRDefault="008119BC" w:rsidP="008119BC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645E40">
        <w:rPr>
          <w:rFonts w:ascii="Arial" w:hAnsi="Arial" w:cs="Arial"/>
          <w:sz w:val="18"/>
          <w:szCs w:val="18"/>
          <w:lang w:val="en-US"/>
        </w:rPr>
        <w:t>production and development sites in 61 countries, represented by 37 sub-</w:t>
      </w:r>
    </w:p>
    <w:p w14:paraId="577CDFF0" w14:textId="77777777" w:rsidR="008119BC" w:rsidRPr="00645E40" w:rsidRDefault="008119BC" w:rsidP="008119BC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645E40">
        <w:rPr>
          <w:rFonts w:ascii="Arial" w:hAnsi="Arial" w:cs="Arial"/>
          <w:sz w:val="18"/>
          <w:szCs w:val="18"/>
          <w:lang w:val="en-US"/>
        </w:rPr>
        <w:t>sidiaries</w:t>
      </w:r>
      <w:proofErr w:type="spellEnd"/>
      <w:r w:rsidRPr="00645E40">
        <w:rPr>
          <w:rFonts w:ascii="Arial" w:hAnsi="Arial" w:cs="Arial"/>
          <w:sz w:val="18"/>
          <w:szCs w:val="18"/>
          <w:lang w:val="en-US"/>
        </w:rPr>
        <w:t xml:space="preserve"> and other representatives. This guarantees customers worldwide </w:t>
      </w:r>
    </w:p>
    <w:p w14:paraId="6CA7D73F" w14:textId="77777777" w:rsidR="008119BC" w:rsidRPr="00645E40" w:rsidRDefault="008119BC" w:rsidP="008119BC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645E40">
        <w:rPr>
          <w:rFonts w:ascii="Arial" w:hAnsi="Arial" w:cs="Arial"/>
          <w:sz w:val="18"/>
          <w:szCs w:val="18"/>
          <w:lang w:val="en-US"/>
        </w:rPr>
        <w:t>availability of high-quality products and exceptional advice and service di-</w:t>
      </w:r>
    </w:p>
    <w:p w14:paraId="7DF97CA6" w14:textId="77777777" w:rsidR="008119BC" w:rsidRPr="00BE1DD3" w:rsidRDefault="008119BC" w:rsidP="008119BC">
      <w:pPr>
        <w:spacing w:line="276" w:lineRule="auto"/>
        <w:rPr>
          <w:rFonts w:ascii="Arial" w:hAnsi="Arial" w:cs="Arial"/>
          <w:sz w:val="18"/>
          <w:szCs w:val="18"/>
        </w:rPr>
      </w:pPr>
      <w:proofErr w:type="spellStart"/>
      <w:r w:rsidRPr="00BE1DD3">
        <w:rPr>
          <w:rFonts w:ascii="Arial" w:hAnsi="Arial" w:cs="Arial"/>
          <w:sz w:val="18"/>
          <w:szCs w:val="18"/>
        </w:rPr>
        <w:t>rectly</w:t>
      </w:r>
      <w:proofErr w:type="spellEnd"/>
      <w:r w:rsidRPr="00BE1DD3">
        <w:rPr>
          <w:rFonts w:ascii="Arial" w:hAnsi="Arial" w:cs="Arial"/>
          <w:sz w:val="18"/>
          <w:szCs w:val="18"/>
        </w:rPr>
        <w:t xml:space="preserve"> on </w:t>
      </w:r>
      <w:proofErr w:type="spellStart"/>
      <w:r w:rsidRPr="00BE1DD3">
        <w:rPr>
          <w:rFonts w:ascii="Arial" w:hAnsi="Arial" w:cs="Arial"/>
          <w:sz w:val="18"/>
          <w:szCs w:val="18"/>
        </w:rPr>
        <w:t>site</w:t>
      </w:r>
      <w:proofErr w:type="spellEnd"/>
      <w:r w:rsidRPr="00BE1DD3">
        <w:rPr>
          <w:rFonts w:ascii="Arial" w:hAnsi="Arial" w:cs="Arial"/>
          <w:sz w:val="18"/>
          <w:szCs w:val="18"/>
        </w:rPr>
        <w:t>.</w:t>
      </w:r>
    </w:p>
    <w:p w14:paraId="30B084F8" w14:textId="77777777" w:rsidR="008119BC" w:rsidRPr="00A829EE" w:rsidRDefault="008119BC" w:rsidP="00787F3D">
      <w:pPr>
        <w:rPr>
          <w:rFonts w:ascii="Arial" w:hAnsi="Arial" w:cs="Arial"/>
          <w:sz w:val="18"/>
          <w:szCs w:val="18"/>
        </w:rPr>
      </w:pPr>
    </w:p>
    <w:sectPr w:rsidR="008119BC" w:rsidRPr="00A829EE" w:rsidSect="004379D6">
      <w:headerReference w:type="default" r:id="rId13"/>
      <w:headerReference w:type="first" r:id="rId14"/>
      <w:pgSz w:w="11907" w:h="16840" w:code="9"/>
      <w:pgMar w:top="2552" w:right="4536" w:bottom="1134" w:left="1418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14F50" w14:textId="77777777" w:rsidR="00C74123" w:rsidRDefault="00C74123">
      <w:r>
        <w:separator/>
      </w:r>
    </w:p>
  </w:endnote>
  <w:endnote w:type="continuationSeparator" w:id="0">
    <w:p w14:paraId="7734D53C" w14:textId="77777777" w:rsidR="00C74123" w:rsidRDefault="00C74123">
      <w:r>
        <w:continuationSeparator/>
      </w:r>
    </w:p>
  </w:endnote>
  <w:endnote w:type="continuationNotice" w:id="1">
    <w:p w14:paraId="37BFD419" w14:textId="77777777" w:rsidR="00C74123" w:rsidRDefault="00C74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24ECA" w14:textId="77777777" w:rsidR="00C74123" w:rsidRDefault="00C74123">
      <w:r>
        <w:separator/>
      </w:r>
    </w:p>
  </w:footnote>
  <w:footnote w:type="continuationSeparator" w:id="0">
    <w:p w14:paraId="5B14B3D3" w14:textId="77777777" w:rsidR="00C74123" w:rsidRDefault="00C74123">
      <w:r>
        <w:continuationSeparator/>
      </w:r>
    </w:p>
  </w:footnote>
  <w:footnote w:type="continuationNotice" w:id="1">
    <w:p w14:paraId="6DB82859" w14:textId="77777777" w:rsidR="00C74123" w:rsidRDefault="00C74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DACEB" w14:textId="77777777" w:rsidR="00A5772F" w:rsidRPr="00392B92" w:rsidRDefault="00A5772F" w:rsidP="004379D6">
    <w:pPr>
      <w:pStyle w:val="Kopfzeile"/>
      <w:spacing w:line="140" w:lineRule="atLeast"/>
      <w:ind w:right="-568"/>
      <w:rPr>
        <w:rFonts w:ascii="Arial" w:hAnsi="Arial" w:cs="Arial"/>
        <w:noProof/>
        <w:sz w:val="32"/>
        <w:szCs w:val="32"/>
      </w:rPr>
    </w:pPr>
    <w:r w:rsidRPr="00392B92">
      <w:rPr>
        <w:rFonts w:ascii="Arial" w:hAnsi="Arial" w:cs="Arial"/>
        <w:noProof/>
        <w:sz w:val="32"/>
        <w:szCs w:val="32"/>
      </w:rPr>
      <w:t>PRESSEINFORMATION</w:t>
    </w:r>
  </w:p>
  <w:p w14:paraId="1C4F7E27" w14:textId="77777777" w:rsidR="00A5772F" w:rsidRPr="00392B92" w:rsidRDefault="00A5772F" w:rsidP="004379D6">
    <w:pPr>
      <w:pStyle w:val="Kopfzeile"/>
      <w:tabs>
        <w:tab w:val="clear" w:pos="4536"/>
        <w:tab w:val="clear" w:pos="9072"/>
        <w:tab w:val="left" w:pos="3375"/>
      </w:tabs>
      <w:spacing w:line="140" w:lineRule="atLeast"/>
      <w:rPr>
        <w:rFonts w:ascii="Arial" w:hAnsi="Arial" w:cs="Arial"/>
        <w:noProof/>
        <w:sz w:val="32"/>
        <w:szCs w:val="32"/>
      </w:rPr>
    </w:pPr>
    <w:r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27CD86EA" wp14:editId="12BD9029">
          <wp:simplePos x="0" y="0"/>
          <wp:positionH relativeFrom="page">
            <wp:posOffset>5220970</wp:posOffset>
          </wp:positionH>
          <wp:positionV relativeFrom="page">
            <wp:posOffset>540385</wp:posOffset>
          </wp:positionV>
          <wp:extent cx="1982470" cy="248920"/>
          <wp:effectExtent l="0" t="0" r="0" b="0"/>
          <wp:wrapNone/>
          <wp:docPr id="10" name="Bild 10" descr="Balluff55_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alluff55_20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24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E861F18" w:rsidRPr="00392B92">
      <w:rPr>
        <w:rFonts w:ascii="Arial" w:hAnsi="Arial" w:cs="Arial"/>
        <w:noProof/>
        <w:sz w:val="32"/>
        <w:szCs w:val="32"/>
      </w:rPr>
      <w:t>PRESS RELEASE</w:t>
    </w:r>
  </w:p>
  <w:p w14:paraId="30A75C49" w14:textId="77777777" w:rsidR="00A5772F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Seite</w:t>
    </w:r>
    <w:r w:rsidRPr="004379D6">
      <w:rPr>
        <w:rFonts w:ascii="Arial" w:hAnsi="Arial" w:cs="Arial"/>
        <w:sz w:val="18"/>
        <w:szCs w:val="18"/>
      </w:rPr>
      <w:t xml:space="preserve"> </w:t>
    </w:r>
    <w:r w:rsidRPr="004379D6">
      <w:rPr>
        <w:rFonts w:ascii="Arial" w:hAnsi="Arial" w:cs="Arial"/>
        <w:sz w:val="18"/>
        <w:szCs w:val="18"/>
      </w:rPr>
      <w:fldChar w:fldCharType="begin"/>
    </w:r>
    <w:r w:rsidRPr="004379D6">
      <w:rPr>
        <w:rFonts w:ascii="Arial" w:hAnsi="Arial" w:cs="Arial"/>
        <w:sz w:val="18"/>
        <w:szCs w:val="18"/>
      </w:rPr>
      <w:instrText>PAGE   \* MERGEFORMAT</w:instrText>
    </w:r>
    <w:r w:rsidRPr="004379D6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4379D6">
      <w:rPr>
        <w:rFonts w:ascii="Arial" w:hAnsi="Arial" w:cs="Arial"/>
        <w:sz w:val="18"/>
        <w:szCs w:val="18"/>
      </w:rPr>
      <w:fldChar w:fldCharType="end"/>
    </w:r>
  </w:p>
  <w:p w14:paraId="1F8C2640" w14:textId="77777777" w:rsidR="00A5772F" w:rsidRPr="004379D6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</w:p>
  <w:p w14:paraId="5EA434E6" w14:textId="77777777" w:rsidR="00A5772F" w:rsidRPr="004379D6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</w:p>
  <w:p w14:paraId="5C8E389D" w14:textId="77777777" w:rsidR="00A5772F" w:rsidRPr="004379D6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4379D6">
      <w:rPr>
        <w:rFonts w:ascii="Arial" w:hAnsi="Arial" w:cs="Arial"/>
        <w:sz w:val="18"/>
        <w:szCs w:val="18"/>
      </w:rPr>
      <w:t xml:space="preserve">Balluff GmbH </w:t>
    </w:r>
  </w:p>
  <w:p w14:paraId="571ECFCD" w14:textId="77777777" w:rsidR="00A5772F" w:rsidRPr="004379D6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4379D6">
      <w:rPr>
        <w:rFonts w:ascii="Arial" w:hAnsi="Arial" w:cs="Arial"/>
        <w:sz w:val="18"/>
        <w:szCs w:val="18"/>
      </w:rPr>
      <w:t>Schurwaldstraße 9</w:t>
    </w:r>
  </w:p>
  <w:p w14:paraId="5416D379" w14:textId="77777777" w:rsidR="00A5772F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4379D6">
      <w:rPr>
        <w:rFonts w:ascii="Arial" w:hAnsi="Arial" w:cs="Arial"/>
        <w:sz w:val="18"/>
        <w:szCs w:val="18"/>
      </w:rPr>
      <w:t xml:space="preserve">73765 Neuhausen </w:t>
    </w:r>
    <w:proofErr w:type="spellStart"/>
    <w:r w:rsidRPr="004379D6">
      <w:rPr>
        <w:rFonts w:ascii="Arial" w:hAnsi="Arial" w:cs="Arial"/>
        <w:sz w:val="18"/>
        <w:szCs w:val="18"/>
      </w:rPr>
      <w:t>a.d.F</w:t>
    </w:r>
    <w:proofErr w:type="spellEnd"/>
    <w:r w:rsidRPr="004379D6">
      <w:rPr>
        <w:rFonts w:ascii="Arial" w:hAnsi="Arial" w:cs="Arial"/>
        <w:sz w:val="18"/>
        <w:szCs w:val="18"/>
      </w:rPr>
      <w:t>.</w:t>
    </w:r>
  </w:p>
  <w:p w14:paraId="0ABBA74C" w14:textId="04BEE6CB" w:rsidR="00A5772F" w:rsidRPr="004379D6" w:rsidRDefault="003F2D63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Germany</w:t>
    </w:r>
  </w:p>
  <w:p w14:paraId="5C0DB605" w14:textId="77777777" w:rsidR="00A5772F" w:rsidRPr="00392B92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392B92">
      <w:rPr>
        <w:rFonts w:ascii="Arial" w:hAnsi="Arial" w:cs="Arial"/>
        <w:sz w:val="18"/>
        <w:szCs w:val="18"/>
      </w:rPr>
      <w:t>Tel. +49 7158 173-0</w:t>
    </w:r>
  </w:p>
  <w:p w14:paraId="150CCC7D" w14:textId="77777777" w:rsidR="00A5772F" w:rsidRPr="00650348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  <w:r w:rsidRPr="00650348">
      <w:rPr>
        <w:rFonts w:ascii="Arial" w:hAnsi="Arial" w:cs="Arial"/>
        <w:sz w:val="18"/>
        <w:szCs w:val="18"/>
        <w:lang w:val="fr-FR"/>
      </w:rPr>
      <w:t>Fax +49 7158 5010</w:t>
    </w:r>
  </w:p>
  <w:p w14:paraId="270D95C1" w14:textId="77777777" w:rsidR="00A5772F" w:rsidRPr="00650348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  <w:r w:rsidRPr="00650348">
      <w:rPr>
        <w:rFonts w:ascii="Arial" w:hAnsi="Arial" w:cs="Arial"/>
        <w:sz w:val="18"/>
        <w:szCs w:val="18"/>
        <w:lang w:val="fr-FR"/>
      </w:rPr>
      <w:t>balluff@balluff.de</w:t>
    </w:r>
  </w:p>
  <w:p w14:paraId="4F36C562" w14:textId="77777777" w:rsidR="00A5772F" w:rsidRPr="00650348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  <w:r w:rsidRPr="00650348">
      <w:rPr>
        <w:rFonts w:ascii="Arial" w:hAnsi="Arial" w:cs="Arial"/>
        <w:sz w:val="18"/>
        <w:szCs w:val="18"/>
        <w:lang w:val="fr-FR"/>
      </w:rPr>
      <w:t>www.balluff.com</w:t>
    </w:r>
  </w:p>
  <w:p w14:paraId="033F2A41" w14:textId="77777777" w:rsidR="00A5772F" w:rsidRPr="004379D6" w:rsidRDefault="00A5772F" w:rsidP="004379D6">
    <w:pPr>
      <w:pStyle w:val="Kopfzeile"/>
    </w:pPr>
    <w:r w:rsidRPr="00BF60E7">
      <w:rPr>
        <w:rFonts w:ascii="Arial" w:hAnsi="Arial" w:cs="Arial"/>
        <w:sz w:val="32"/>
        <w:szCs w:val="32"/>
        <w:lang w:val="en-GB"/>
      </w:rPr>
      <w:t>COMMUNIQUÉ DE PRESSE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E0387" w14:textId="77777777" w:rsidR="00A5772F" w:rsidRPr="00650348" w:rsidRDefault="00A5772F" w:rsidP="004379D6">
    <w:pPr>
      <w:pStyle w:val="Kopfzeile"/>
      <w:spacing w:line="140" w:lineRule="atLeast"/>
      <w:ind w:right="-568"/>
      <w:rPr>
        <w:rFonts w:ascii="Arial" w:hAnsi="Arial" w:cs="Arial"/>
        <w:noProof/>
        <w:sz w:val="32"/>
        <w:szCs w:val="32"/>
        <w:lang w:val="fr-FR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D501D82" wp14:editId="5588C8EF">
          <wp:simplePos x="0" y="0"/>
          <wp:positionH relativeFrom="page">
            <wp:posOffset>5220970</wp:posOffset>
          </wp:positionH>
          <wp:positionV relativeFrom="page">
            <wp:posOffset>540385</wp:posOffset>
          </wp:positionV>
          <wp:extent cx="1982470" cy="248920"/>
          <wp:effectExtent l="0" t="0" r="0" b="0"/>
          <wp:wrapNone/>
          <wp:docPr id="9" name="Bild 9" descr="Balluff55_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alluff55_20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24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E861F18" w:rsidRPr="00650348">
      <w:rPr>
        <w:rFonts w:ascii="Arial" w:hAnsi="Arial" w:cs="Arial"/>
        <w:noProof/>
        <w:sz w:val="32"/>
        <w:szCs w:val="32"/>
        <w:lang w:val="fr-FR"/>
      </w:rPr>
      <w:t>PRESSEINFORMATION</w:t>
    </w:r>
    <w:r w:rsidRPr="00650348">
      <w:rPr>
        <w:rFonts w:ascii="Arial" w:hAnsi="Arial" w:cs="Arial"/>
        <w:noProof/>
        <w:sz w:val="32"/>
        <w:szCs w:val="32"/>
        <w:lang w:val="fr-FR"/>
      </w:rPr>
      <w:br/>
    </w:r>
    <w:r w:rsidR="0E861F18" w:rsidRPr="00650348">
      <w:rPr>
        <w:rFonts w:ascii="Arial" w:hAnsi="Arial" w:cs="Arial"/>
        <w:noProof/>
        <w:sz w:val="32"/>
        <w:szCs w:val="32"/>
        <w:lang w:val="fr-FR"/>
      </w:rPr>
      <w:t>PRESS RELEASE</w:t>
    </w:r>
    <w:r w:rsidR="0E861F18" w:rsidRPr="00650348">
      <w:rPr>
        <w:rFonts w:ascii="Arial" w:hAnsi="Arial" w:cs="Arial"/>
        <w:sz w:val="32"/>
        <w:szCs w:val="32"/>
        <w:lang w:val="fr-FR"/>
      </w:rPr>
      <w:t xml:space="preserve"> </w:t>
    </w:r>
    <w:r w:rsidRPr="00650348">
      <w:rPr>
        <w:rFonts w:ascii="Arial" w:hAnsi="Arial" w:cs="Arial"/>
        <w:sz w:val="32"/>
        <w:szCs w:val="32"/>
        <w:lang w:val="fr-FR"/>
      </w:rPr>
      <w:br/>
    </w:r>
    <w:r w:rsidR="0E861F18" w:rsidRPr="00650348">
      <w:rPr>
        <w:rFonts w:ascii="Arial" w:hAnsi="Arial" w:cs="Arial"/>
        <w:sz w:val="32"/>
        <w:szCs w:val="32"/>
        <w:lang w:val="fr-FR"/>
      </w:rPr>
      <w:t>COMMUNIQUÉ DE PRESSE</w:t>
    </w:r>
  </w:p>
  <w:p w14:paraId="021A3999" w14:textId="6046C5B4" w:rsidR="00A5772F" w:rsidRPr="00A829EE" w:rsidRDefault="00550C66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en-US"/>
      </w:rPr>
    </w:pPr>
    <w:r w:rsidRPr="00A829EE">
      <w:rPr>
        <w:rFonts w:ascii="Arial" w:hAnsi="Arial" w:cs="Arial"/>
        <w:b/>
        <w:sz w:val="18"/>
        <w:szCs w:val="18"/>
        <w:lang w:val="en-US"/>
      </w:rPr>
      <w:t>Linear</w:t>
    </w:r>
    <w:r w:rsidR="00750544" w:rsidRPr="00A829EE">
      <w:rPr>
        <w:rFonts w:ascii="Arial" w:hAnsi="Arial" w:cs="Arial"/>
        <w:b/>
        <w:sz w:val="18"/>
        <w:szCs w:val="18"/>
        <w:lang w:val="en-US"/>
      </w:rPr>
      <w:t xml:space="preserve"> measurement system by </w:t>
    </w:r>
    <w:r w:rsidR="006D4319" w:rsidRPr="00A829EE">
      <w:rPr>
        <w:rFonts w:ascii="Arial" w:hAnsi="Arial" w:cs="Arial"/>
        <w:b/>
        <w:sz w:val="18"/>
        <w:szCs w:val="18"/>
        <w:lang w:val="en-US"/>
      </w:rPr>
      <w:t>Balluff</w:t>
    </w:r>
  </w:p>
  <w:p w14:paraId="4320571B" w14:textId="44FBAE8E" w:rsidR="00A5772F" w:rsidRPr="00A829EE" w:rsidRDefault="003F2D63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en-US"/>
      </w:rPr>
    </w:pPr>
    <w:r>
      <w:rPr>
        <w:rFonts w:ascii="Arial" w:hAnsi="Arial" w:cs="Arial"/>
        <w:sz w:val="18"/>
        <w:szCs w:val="18"/>
        <w:lang w:val="en-US"/>
      </w:rPr>
      <w:t>Pag</w:t>
    </w:r>
    <w:r w:rsidR="00A5772F" w:rsidRPr="00A829EE">
      <w:rPr>
        <w:rFonts w:ascii="Arial" w:hAnsi="Arial" w:cs="Arial"/>
        <w:sz w:val="18"/>
        <w:szCs w:val="18"/>
        <w:lang w:val="en-US"/>
      </w:rPr>
      <w:t xml:space="preserve">e </w:t>
    </w:r>
    <w:r w:rsidR="00A5772F" w:rsidRPr="004379D6">
      <w:rPr>
        <w:rFonts w:ascii="Arial" w:hAnsi="Arial" w:cs="Arial"/>
        <w:sz w:val="18"/>
        <w:szCs w:val="18"/>
      </w:rPr>
      <w:fldChar w:fldCharType="begin"/>
    </w:r>
    <w:r w:rsidR="00A5772F" w:rsidRPr="00A829EE">
      <w:rPr>
        <w:rFonts w:ascii="Arial" w:hAnsi="Arial" w:cs="Arial"/>
        <w:sz w:val="18"/>
        <w:szCs w:val="18"/>
        <w:lang w:val="en-US"/>
      </w:rPr>
      <w:instrText>PAGE   \* MERGEFORMAT</w:instrText>
    </w:r>
    <w:r w:rsidR="00A5772F" w:rsidRPr="004379D6">
      <w:rPr>
        <w:rFonts w:ascii="Arial" w:hAnsi="Arial" w:cs="Arial"/>
        <w:sz w:val="18"/>
        <w:szCs w:val="18"/>
      </w:rPr>
      <w:fldChar w:fldCharType="separate"/>
    </w:r>
    <w:r w:rsidR="009F0FCC" w:rsidRPr="00A829EE">
      <w:rPr>
        <w:rFonts w:ascii="Arial" w:hAnsi="Arial" w:cs="Arial"/>
        <w:noProof/>
        <w:sz w:val="18"/>
        <w:szCs w:val="18"/>
        <w:lang w:val="en-US"/>
      </w:rPr>
      <w:t>1</w:t>
    </w:r>
    <w:r w:rsidR="00A5772F" w:rsidRPr="004379D6">
      <w:rPr>
        <w:rFonts w:ascii="Arial" w:hAnsi="Arial" w:cs="Arial"/>
        <w:sz w:val="18"/>
        <w:szCs w:val="18"/>
      </w:rPr>
      <w:fldChar w:fldCharType="end"/>
    </w:r>
  </w:p>
  <w:p w14:paraId="4ABA8D50" w14:textId="77777777" w:rsidR="00A5772F" w:rsidRPr="00A829EE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en-US"/>
      </w:rPr>
    </w:pPr>
  </w:p>
  <w:p w14:paraId="71CC131F" w14:textId="77777777" w:rsidR="00A5772F" w:rsidRPr="00A829EE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en-US"/>
      </w:rPr>
    </w:pPr>
  </w:p>
  <w:p w14:paraId="3D067D08" w14:textId="77777777" w:rsidR="00A5772F" w:rsidRPr="00392B92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392B92">
      <w:rPr>
        <w:rFonts w:ascii="Arial" w:hAnsi="Arial" w:cs="Arial"/>
        <w:sz w:val="18"/>
        <w:szCs w:val="18"/>
      </w:rPr>
      <w:t xml:space="preserve">Balluff GmbH </w:t>
    </w:r>
  </w:p>
  <w:p w14:paraId="3CF75D9E" w14:textId="77777777" w:rsidR="00A5772F" w:rsidRPr="004379D6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4379D6">
      <w:rPr>
        <w:rFonts w:ascii="Arial" w:hAnsi="Arial" w:cs="Arial"/>
        <w:sz w:val="18"/>
        <w:szCs w:val="18"/>
      </w:rPr>
      <w:t>Schurwaldstraße 9</w:t>
    </w:r>
  </w:p>
  <w:p w14:paraId="78CF5BB3" w14:textId="77777777" w:rsidR="00A5772F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4379D6">
      <w:rPr>
        <w:rFonts w:ascii="Arial" w:hAnsi="Arial" w:cs="Arial"/>
        <w:sz w:val="18"/>
        <w:szCs w:val="18"/>
      </w:rPr>
      <w:t xml:space="preserve">73765 Neuhausen </w:t>
    </w:r>
    <w:proofErr w:type="spellStart"/>
    <w:r w:rsidRPr="004379D6">
      <w:rPr>
        <w:rFonts w:ascii="Arial" w:hAnsi="Arial" w:cs="Arial"/>
        <w:sz w:val="18"/>
        <w:szCs w:val="18"/>
      </w:rPr>
      <w:t>a.d.F</w:t>
    </w:r>
    <w:proofErr w:type="spellEnd"/>
    <w:r w:rsidRPr="004379D6">
      <w:rPr>
        <w:rFonts w:ascii="Arial" w:hAnsi="Arial" w:cs="Arial"/>
        <w:sz w:val="18"/>
        <w:szCs w:val="18"/>
      </w:rPr>
      <w:t>.</w:t>
    </w:r>
  </w:p>
  <w:p w14:paraId="45FDD20C" w14:textId="24FF4380" w:rsidR="00A5772F" w:rsidRPr="004379D6" w:rsidRDefault="003F2D63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Germany</w:t>
    </w:r>
  </w:p>
  <w:p w14:paraId="356FDF1E" w14:textId="77777777" w:rsidR="00A5772F" w:rsidRPr="00392B92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392B92">
      <w:rPr>
        <w:rFonts w:ascii="Arial" w:hAnsi="Arial" w:cs="Arial"/>
        <w:sz w:val="18"/>
        <w:szCs w:val="18"/>
      </w:rPr>
      <w:t>Tel. +49 7158 173-0</w:t>
    </w:r>
  </w:p>
  <w:p w14:paraId="1FCF43B0" w14:textId="77777777" w:rsidR="00A5772F" w:rsidRPr="00BC2A89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BC2A89">
      <w:rPr>
        <w:rFonts w:ascii="Arial" w:hAnsi="Arial" w:cs="Arial"/>
        <w:sz w:val="18"/>
        <w:szCs w:val="18"/>
      </w:rPr>
      <w:t>Fax +49 7158 5010</w:t>
    </w:r>
  </w:p>
  <w:p w14:paraId="6D647CD8" w14:textId="77777777" w:rsidR="00A5772F" w:rsidRPr="00BC2A89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BC2A89">
      <w:rPr>
        <w:rFonts w:ascii="Arial" w:hAnsi="Arial" w:cs="Arial"/>
        <w:sz w:val="18"/>
        <w:szCs w:val="18"/>
      </w:rPr>
      <w:t>balluff@balluff.de</w:t>
    </w:r>
  </w:p>
  <w:p w14:paraId="4316565E" w14:textId="77777777" w:rsidR="00A5772F" w:rsidRPr="00650348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  <w:r w:rsidRPr="00650348">
      <w:rPr>
        <w:rFonts w:ascii="Arial" w:hAnsi="Arial" w:cs="Arial"/>
        <w:sz w:val="18"/>
        <w:szCs w:val="18"/>
        <w:lang w:val="fr-FR"/>
      </w:rPr>
      <w:t>www.balluff.com</w:t>
    </w:r>
  </w:p>
  <w:p w14:paraId="4AFC1D34" w14:textId="77777777" w:rsidR="00A5772F" w:rsidRPr="00650348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</w:p>
  <w:p w14:paraId="44F9318D" w14:textId="77777777" w:rsidR="00A5772F" w:rsidRPr="00650348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</w:p>
  <w:p w14:paraId="26EECA03" w14:textId="77777777" w:rsidR="00A5772F" w:rsidRPr="00F25CF0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b/>
        <w:sz w:val="12"/>
        <w:szCs w:val="12"/>
        <w:lang w:val="fr-FR"/>
      </w:rPr>
    </w:pPr>
    <w:proofErr w:type="spellStart"/>
    <w:r w:rsidRPr="00F25CF0">
      <w:rPr>
        <w:rFonts w:ascii="Arial" w:hAnsi="Arial" w:cs="Arial"/>
        <w:b/>
        <w:sz w:val="12"/>
        <w:szCs w:val="12"/>
        <w:lang w:val="fr-FR"/>
      </w:rPr>
      <w:t>Corporate</w:t>
    </w:r>
    <w:proofErr w:type="spellEnd"/>
    <w:r w:rsidRPr="00F25CF0">
      <w:rPr>
        <w:rFonts w:ascii="Arial" w:hAnsi="Arial" w:cs="Arial"/>
        <w:b/>
        <w:sz w:val="12"/>
        <w:szCs w:val="12"/>
        <w:lang w:val="fr-FR"/>
      </w:rPr>
      <w:t xml:space="preserve"> Communication</w:t>
    </w:r>
  </w:p>
  <w:p w14:paraId="31C89C20" w14:textId="1765FB89" w:rsidR="00A5772F" w:rsidRPr="00F25CF0" w:rsidRDefault="009324FA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  <w:r w:rsidRPr="00F25CF0">
      <w:rPr>
        <w:rFonts w:ascii="Arial" w:hAnsi="Arial" w:cs="Arial"/>
        <w:sz w:val="18"/>
        <w:szCs w:val="18"/>
        <w:lang w:val="fr-FR"/>
      </w:rPr>
      <w:t>Alicia W</w:t>
    </w:r>
    <w:r w:rsidR="00550C66" w:rsidRPr="00F25CF0">
      <w:rPr>
        <w:rFonts w:ascii="Arial" w:hAnsi="Arial" w:cs="Arial"/>
        <w:sz w:val="18"/>
        <w:szCs w:val="18"/>
        <w:lang w:val="fr-FR"/>
      </w:rPr>
      <w:t>ü</w:t>
    </w:r>
    <w:r w:rsidRPr="00F25CF0">
      <w:rPr>
        <w:rFonts w:ascii="Arial" w:hAnsi="Arial" w:cs="Arial"/>
        <w:sz w:val="18"/>
        <w:szCs w:val="18"/>
        <w:lang w:val="fr-FR"/>
      </w:rPr>
      <w:t>stner</w:t>
    </w:r>
  </w:p>
  <w:p w14:paraId="781A3297" w14:textId="77777777" w:rsidR="00A5772F" w:rsidRPr="00F25CF0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</w:p>
  <w:p w14:paraId="2013C930" w14:textId="77777777" w:rsidR="00A5772F" w:rsidRPr="00F25CF0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  <w:proofErr w:type="spellStart"/>
    <w:r w:rsidRPr="00F25CF0">
      <w:rPr>
        <w:rFonts w:ascii="Arial" w:hAnsi="Arial" w:cs="Arial"/>
        <w:sz w:val="18"/>
        <w:szCs w:val="18"/>
        <w:lang w:val="fr-FR"/>
      </w:rPr>
      <w:t>Balluff</w:t>
    </w:r>
    <w:proofErr w:type="spellEnd"/>
    <w:r w:rsidRPr="00F25CF0">
      <w:rPr>
        <w:rFonts w:ascii="Arial" w:hAnsi="Arial" w:cs="Arial"/>
        <w:sz w:val="18"/>
        <w:szCs w:val="18"/>
        <w:lang w:val="fr-FR"/>
      </w:rPr>
      <w:t xml:space="preserve"> </w:t>
    </w:r>
    <w:proofErr w:type="spellStart"/>
    <w:r w:rsidRPr="00F25CF0">
      <w:rPr>
        <w:rFonts w:ascii="Arial" w:hAnsi="Arial" w:cs="Arial"/>
        <w:sz w:val="18"/>
        <w:szCs w:val="18"/>
        <w:lang w:val="fr-FR"/>
      </w:rPr>
      <w:t>GmbH</w:t>
    </w:r>
    <w:proofErr w:type="spellEnd"/>
  </w:p>
  <w:p w14:paraId="44308672" w14:textId="3E65244F" w:rsidR="00550C66" w:rsidRPr="00F25CF0" w:rsidRDefault="007E2329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  <w:r w:rsidRPr="00F25CF0">
      <w:rPr>
        <w:rFonts w:ascii="Arial" w:hAnsi="Arial" w:cs="Arial"/>
        <w:sz w:val="18"/>
        <w:szCs w:val="18"/>
        <w:lang w:val="fr-FR"/>
      </w:rPr>
      <w:t>PR &amp; Communications Manager</w:t>
    </w:r>
  </w:p>
  <w:p w14:paraId="289F7721" w14:textId="1478B97C" w:rsidR="00A5772F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it-IT"/>
      </w:rPr>
    </w:pPr>
    <w:r w:rsidRPr="00550C66">
      <w:rPr>
        <w:rFonts w:ascii="Arial" w:hAnsi="Arial" w:cs="Arial"/>
        <w:sz w:val="18"/>
        <w:szCs w:val="18"/>
        <w:lang w:val="it-IT"/>
      </w:rPr>
      <w:t>Tel. +49 7158 173</w:t>
    </w:r>
    <w:r w:rsidR="007E2329">
      <w:rPr>
        <w:rFonts w:ascii="Arial" w:hAnsi="Arial" w:cs="Arial"/>
        <w:sz w:val="18"/>
        <w:szCs w:val="18"/>
        <w:lang w:val="it-IT"/>
      </w:rPr>
      <w:t xml:space="preserve"> </w:t>
    </w:r>
    <w:r w:rsidRPr="00550C66">
      <w:rPr>
        <w:rFonts w:ascii="Arial" w:hAnsi="Arial" w:cs="Arial"/>
        <w:sz w:val="18"/>
        <w:szCs w:val="18"/>
        <w:lang w:val="it-IT"/>
      </w:rPr>
      <w:t>8</w:t>
    </w:r>
    <w:r w:rsidR="00550C66" w:rsidRPr="00550C66">
      <w:rPr>
        <w:rFonts w:ascii="Arial" w:hAnsi="Arial" w:cs="Arial"/>
        <w:sz w:val="18"/>
        <w:szCs w:val="18"/>
        <w:lang w:val="it-IT"/>
      </w:rPr>
      <w:t>589</w:t>
    </w:r>
  </w:p>
  <w:p w14:paraId="7670767A" w14:textId="5B1E9DCB" w:rsidR="007E2329" w:rsidRPr="00550C66" w:rsidRDefault="007E2329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sz w:val="18"/>
        <w:szCs w:val="18"/>
        <w:lang w:val="it-IT"/>
      </w:rPr>
      <w:t>Mobil 0152 0186 7876</w:t>
    </w:r>
  </w:p>
  <w:p w14:paraId="08A9E99C" w14:textId="193FD544" w:rsidR="00A5772F" w:rsidRPr="00BF60E7" w:rsidRDefault="009324FA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sz w:val="18"/>
        <w:szCs w:val="18"/>
        <w:lang w:val="it-IT"/>
      </w:rPr>
      <w:t>a</w:t>
    </w:r>
    <w:r w:rsidRPr="009324FA">
      <w:rPr>
        <w:rFonts w:ascii="Arial" w:hAnsi="Arial" w:cs="Arial"/>
        <w:sz w:val="18"/>
        <w:szCs w:val="18"/>
        <w:lang w:val="it-IT"/>
      </w:rPr>
      <w:t>licia.wuestner</w:t>
    </w:r>
    <w:r w:rsidR="00A5772F" w:rsidRPr="00F25CF0">
      <w:rPr>
        <w:rFonts w:ascii="Arial" w:hAnsi="Arial" w:cs="Arial"/>
        <w:sz w:val="18"/>
        <w:szCs w:val="18"/>
        <w:lang w:val="it-IT"/>
      </w:rPr>
      <w:t>@balluff.de</w:t>
    </w:r>
  </w:p>
  <w:p w14:paraId="7973B71F" w14:textId="77777777" w:rsidR="00A5772F" w:rsidRPr="00F25CF0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it-IT"/>
      </w:rPr>
    </w:pPr>
  </w:p>
  <w:p w14:paraId="67451BF7" w14:textId="255594B5" w:rsidR="00A5772F" w:rsidRPr="004379D6" w:rsidRDefault="003F2D63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Sample </w:t>
    </w:r>
    <w:proofErr w:type="spellStart"/>
    <w:r>
      <w:rPr>
        <w:rFonts w:ascii="Arial" w:hAnsi="Arial" w:cs="Arial"/>
        <w:b/>
        <w:sz w:val="18"/>
        <w:szCs w:val="18"/>
      </w:rPr>
      <w:t>copy</w:t>
    </w:r>
    <w:proofErr w:type="spellEnd"/>
    <w:r>
      <w:rPr>
        <w:rFonts w:ascii="Arial" w:hAnsi="Arial" w:cs="Arial"/>
        <w:b/>
        <w:sz w:val="18"/>
        <w:szCs w:val="18"/>
      </w:rPr>
      <w:t xml:space="preserve"> </w:t>
    </w:r>
    <w:proofErr w:type="spellStart"/>
    <w:r>
      <w:rPr>
        <w:rFonts w:ascii="Arial" w:hAnsi="Arial" w:cs="Arial"/>
        <w:b/>
        <w:sz w:val="18"/>
        <w:szCs w:val="18"/>
      </w:rPr>
      <w:t>requested</w:t>
    </w:r>
    <w:proofErr w:type="spellEnd"/>
  </w:p>
  <w:p w14:paraId="614ECEBC" w14:textId="77777777" w:rsidR="00A5772F" w:rsidRPr="00392B92" w:rsidRDefault="00A5772F" w:rsidP="004379D6">
    <w:pPr>
      <w:pStyle w:val="Kopfzeile"/>
      <w:tabs>
        <w:tab w:val="left" w:pos="3348"/>
      </w:tabs>
      <w:spacing w:line="140" w:lineRule="atLeast"/>
      <w:rPr>
        <w:rFonts w:ascii="Arial" w:hAnsi="Arial" w:cs="Arial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EEEB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BCC2E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42FC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8767F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F9EBB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623C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38EEC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42A5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4B60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1AC49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0A1EE9"/>
    <w:multiLevelType w:val="hybridMultilevel"/>
    <w:tmpl w:val="29202700"/>
    <w:lvl w:ilvl="0" w:tplc="FB1AA868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401E"/>
    <w:multiLevelType w:val="multilevel"/>
    <w:tmpl w:val="EE0AA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93647"/>
    <w:multiLevelType w:val="hybridMultilevel"/>
    <w:tmpl w:val="27D09F7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B071CC"/>
    <w:multiLevelType w:val="multilevel"/>
    <w:tmpl w:val="C2EED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18561A"/>
    <w:multiLevelType w:val="hybridMultilevel"/>
    <w:tmpl w:val="E064E948"/>
    <w:lvl w:ilvl="0" w:tplc="0D246FE4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D46B73"/>
    <w:multiLevelType w:val="multilevel"/>
    <w:tmpl w:val="C068E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3994414">
    <w:abstractNumId w:val="9"/>
  </w:num>
  <w:num w:numId="2" w16cid:durableId="449738186">
    <w:abstractNumId w:val="7"/>
  </w:num>
  <w:num w:numId="3" w16cid:durableId="1149590681">
    <w:abstractNumId w:val="6"/>
  </w:num>
  <w:num w:numId="4" w16cid:durableId="1687368105">
    <w:abstractNumId w:val="5"/>
  </w:num>
  <w:num w:numId="5" w16cid:durableId="432626556">
    <w:abstractNumId w:val="4"/>
  </w:num>
  <w:num w:numId="6" w16cid:durableId="1890996872">
    <w:abstractNumId w:val="8"/>
  </w:num>
  <w:num w:numId="7" w16cid:durableId="736633671">
    <w:abstractNumId w:val="3"/>
  </w:num>
  <w:num w:numId="8" w16cid:durableId="1912038127">
    <w:abstractNumId w:val="2"/>
  </w:num>
  <w:num w:numId="9" w16cid:durableId="575743382">
    <w:abstractNumId w:val="1"/>
  </w:num>
  <w:num w:numId="10" w16cid:durableId="99184350">
    <w:abstractNumId w:val="0"/>
  </w:num>
  <w:num w:numId="11" w16cid:durableId="1221209171">
    <w:abstractNumId w:val="12"/>
  </w:num>
  <w:num w:numId="12" w16cid:durableId="1119563687">
    <w:abstractNumId w:val="11"/>
  </w:num>
  <w:num w:numId="13" w16cid:durableId="1325088952">
    <w:abstractNumId w:val="13"/>
  </w:num>
  <w:num w:numId="14" w16cid:durableId="1902249980">
    <w:abstractNumId w:val="15"/>
  </w:num>
  <w:num w:numId="15" w16cid:durableId="1315143338">
    <w:abstractNumId w:val="14"/>
  </w:num>
  <w:num w:numId="16" w16cid:durableId="1629361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B40"/>
    <w:rsid w:val="00000AF0"/>
    <w:rsid w:val="000074B5"/>
    <w:rsid w:val="00007748"/>
    <w:rsid w:val="000115B7"/>
    <w:rsid w:val="00023F90"/>
    <w:rsid w:val="00035952"/>
    <w:rsid w:val="000467AF"/>
    <w:rsid w:val="0005243A"/>
    <w:rsid w:val="00075BC2"/>
    <w:rsid w:val="0007687E"/>
    <w:rsid w:val="00077135"/>
    <w:rsid w:val="00084DC4"/>
    <w:rsid w:val="00090655"/>
    <w:rsid w:val="00090E77"/>
    <w:rsid w:val="00091109"/>
    <w:rsid w:val="000977D7"/>
    <w:rsid w:val="000A13C4"/>
    <w:rsid w:val="000A3F16"/>
    <w:rsid w:val="000A624C"/>
    <w:rsid w:val="000A73A4"/>
    <w:rsid w:val="000B7B11"/>
    <w:rsid w:val="000C10AB"/>
    <w:rsid w:val="000C281D"/>
    <w:rsid w:val="000C3CDC"/>
    <w:rsid w:val="000C4321"/>
    <w:rsid w:val="000C4CEB"/>
    <w:rsid w:val="000D3643"/>
    <w:rsid w:val="000D424F"/>
    <w:rsid w:val="000D6809"/>
    <w:rsid w:val="000E227B"/>
    <w:rsid w:val="000F2928"/>
    <w:rsid w:val="000F6F11"/>
    <w:rsid w:val="001031C1"/>
    <w:rsid w:val="00112C66"/>
    <w:rsid w:val="00113549"/>
    <w:rsid w:val="00115379"/>
    <w:rsid w:val="001174CE"/>
    <w:rsid w:val="00126064"/>
    <w:rsid w:val="00126976"/>
    <w:rsid w:val="00130CF5"/>
    <w:rsid w:val="00130EA0"/>
    <w:rsid w:val="00131410"/>
    <w:rsid w:val="001401A6"/>
    <w:rsid w:val="00141A6F"/>
    <w:rsid w:val="00141ECA"/>
    <w:rsid w:val="00150170"/>
    <w:rsid w:val="00160168"/>
    <w:rsid w:val="00160911"/>
    <w:rsid w:val="00162664"/>
    <w:rsid w:val="0016707B"/>
    <w:rsid w:val="00170DB4"/>
    <w:rsid w:val="001733CF"/>
    <w:rsid w:val="00184CF5"/>
    <w:rsid w:val="001865F1"/>
    <w:rsid w:val="00195C47"/>
    <w:rsid w:val="001965D3"/>
    <w:rsid w:val="001A378C"/>
    <w:rsid w:val="001A6ABC"/>
    <w:rsid w:val="001A7453"/>
    <w:rsid w:val="001A7839"/>
    <w:rsid w:val="001B01C2"/>
    <w:rsid w:val="001B1A08"/>
    <w:rsid w:val="001B6CF5"/>
    <w:rsid w:val="001D047B"/>
    <w:rsid w:val="001D6927"/>
    <w:rsid w:val="001E3E6F"/>
    <w:rsid w:val="001E5D7B"/>
    <w:rsid w:val="001F5DD7"/>
    <w:rsid w:val="002013FB"/>
    <w:rsid w:val="00201C98"/>
    <w:rsid w:val="002038E4"/>
    <w:rsid w:val="0020524D"/>
    <w:rsid w:val="00205820"/>
    <w:rsid w:val="002100AF"/>
    <w:rsid w:val="0021111A"/>
    <w:rsid w:val="00214761"/>
    <w:rsid w:val="002271DB"/>
    <w:rsid w:val="00251F6A"/>
    <w:rsid w:val="0025573F"/>
    <w:rsid w:val="002635CD"/>
    <w:rsid w:val="00264503"/>
    <w:rsid w:val="00270888"/>
    <w:rsid w:val="00272EFF"/>
    <w:rsid w:val="00273224"/>
    <w:rsid w:val="002738E6"/>
    <w:rsid w:val="0027730A"/>
    <w:rsid w:val="00282AA0"/>
    <w:rsid w:val="002923A0"/>
    <w:rsid w:val="00297CD8"/>
    <w:rsid w:val="002A1B48"/>
    <w:rsid w:val="002A46BA"/>
    <w:rsid w:val="002B7BEC"/>
    <w:rsid w:val="002C01E0"/>
    <w:rsid w:val="002C119F"/>
    <w:rsid w:val="002C2D60"/>
    <w:rsid w:val="002C2FD6"/>
    <w:rsid w:val="002C588D"/>
    <w:rsid w:val="002D1074"/>
    <w:rsid w:val="002D2F9E"/>
    <w:rsid w:val="002E00B5"/>
    <w:rsid w:val="002E6488"/>
    <w:rsid w:val="002E6F27"/>
    <w:rsid w:val="002F4F8D"/>
    <w:rsid w:val="00301CA6"/>
    <w:rsid w:val="00304EF8"/>
    <w:rsid w:val="0031410C"/>
    <w:rsid w:val="00320928"/>
    <w:rsid w:val="003239CC"/>
    <w:rsid w:val="00324622"/>
    <w:rsid w:val="003326F1"/>
    <w:rsid w:val="00333883"/>
    <w:rsid w:val="003365F9"/>
    <w:rsid w:val="00343C5E"/>
    <w:rsid w:val="003458C3"/>
    <w:rsid w:val="00350D8D"/>
    <w:rsid w:val="00351ECE"/>
    <w:rsid w:val="0035293E"/>
    <w:rsid w:val="00352EB0"/>
    <w:rsid w:val="00353072"/>
    <w:rsid w:val="00355BD4"/>
    <w:rsid w:val="00365B5B"/>
    <w:rsid w:val="003766BB"/>
    <w:rsid w:val="00380E28"/>
    <w:rsid w:val="003815B0"/>
    <w:rsid w:val="003836BE"/>
    <w:rsid w:val="00384427"/>
    <w:rsid w:val="00387287"/>
    <w:rsid w:val="00392B92"/>
    <w:rsid w:val="0039536E"/>
    <w:rsid w:val="003A37B4"/>
    <w:rsid w:val="003A3EA5"/>
    <w:rsid w:val="003A628F"/>
    <w:rsid w:val="003A76A8"/>
    <w:rsid w:val="003B0209"/>
    <w:rsid w:val="003B5B61"/>
    <w:rsid w:val="003C1783"/>
    <w:rsid w:val="003C683F"/>
    <w:rsid w:val="003D4A0F"/>
    <w:rsid w:val="003D6A0B"/>
    <w:rsid w:val="003E0122"/>
    <w:rsid w:val="003E0DCA"/>
    <w:rsid w:val="003E4958"/>
    <w:rsid w:val="003E7F68"/>
    <w:rsid w:val="003F094E"/>
    <w:rsid w:val="003F2D63"/>
    <w:rsid w:val="004146DF"/>
    <w:rsid w:val="00415189"/>
    <w:rsid w:val="00416B04"/>
    <w:rsid w:val="0042417F"/>
    <w:rsid w:val="004314FF"/>
    <w:rsid w:val="004351AE"/>
    <w:rsid w:val="004379D6"/>
    <w:rsid w:val="004469A7"/>
    <w:rsid w:val="00450E94"/>
    <w:rsid w:val="004510B9"/>
    <w:rsid w:val="004529E7"/>
    <w:rsid w:val="00453A4A"/>
    <w:rsid w:val="00460073"/>
    <w:rsid w:val="004640F2"/>
    <w:rsid w:val="004812D3"/>
    <w:rsid w:val="00491FC7"/>
    <w:rsid w:val="00494A4D"/>
    <w:rsid w:val="004952E0"/>
    <w:rsid w:val="00496473"/>
    <w:rsid w:val="004966C8"/>
    <w:rsid w:val="0049798C"/>
    <w:rsid w:val="004A54C7"/>
    <w:rsid w:val="004B147F"/>
    <w:rsid w:val="004B7910"/>
    <w:rsid w:val="004C2F7C"/>
    <w:rsid w:val="004C3263"/>
    <w:rsid w:val="004C69D2"/>
    <w:rsid w:val="004C7B5E"/>
    <w:rsid w:val="004D0491"/>
    <w:rsid w:val="004D0B1D"/>
    <w:rsid w:val="004D5628"/>
    <w:rsid w:val="004E673F"/>
    <w:rsid w:val="004F09AA"/>
    <w:rsid w:val="004F0F8E"/>
    <w:rsid w:val="004F17E4"/>
    <w:rsid w:val="004F5891"/>
    <w:rsid w:val="005000EF"/>
    <w:rsid w:val="005018AC"/>
    <w:rsid w:val="00507037"/>
    <w:rsid w:val="00513797"/>
    <w:rsid w:val="005142C9"/>
    <w:rsid w:val="005204B0"/>
    <w:rsid w:val="00526692"/>
    <w:rsid w:val="005315AF"/>
    <w:rsid w:val="005321EC"/>
    <w:rsid w:val="005347A5"/>
    <w:rsid w:val="00540C0E"/>
    <w:rsid w:val="00540C9C"/>
    <w:rsid w:val="00544D11"/>
    <w:rsid w:val="00547D62"/>
    <w:rsid w:val="005505A1"/>
    <w:rsid w:val="00550C66"/>
    <w:rsid w:val="00553520"/>
    <w:rsid w:val="00554E8A"/>
    <w:rsid w:val="0055515C"/>
    <w:rsid w:val="00562C6B"/>
    <w:rsid w:val="00562E62"/>
    <w:rsid w:val="00565DE7"/>
    <w:rsid w:val="00574FD6"/>
    <w:rsid w:val="00582AE4"/>
    <w:rsid w:val="005850A0"/>
    <w:rsid w:val="0059105B"/>
    <w:rsid w:val="005915F7"/>
    <w:rsid w:val="00593ABB"/>
    <w:rsid w:val="00594C1F"/>
    <w:rsid w:val="005969E1"/>
    <w:rsid w:val="005A2323"/>
    <w:rsid w:val="005A42AA"/>
    <w:rsid w:val="005B17C7"/>
    <w:rsid w:val="005C1031"/>
    <w:rsid w:val="005C5798"/>
    <w:rsid w:val="005C59CF"/>
    <w:rsid w:val="005D2D95"/>
    <w:rsid w:val="005D58BE"/>
    <w:rsid w:val="005E0503"/>
    <w:rsid w:val="005E0D2F"/>
    <w:rsid w:val="005F1139"/>
    <w:rsid w:val="0060139E"/>
    <w:rsid w:val="00613540"/>
    <w:rsid w:val="006259A5"/>
    <w:rsid w:val="0063392D"/>
    <w:rsid w:val="00636D5C"/>
    <w:rsid w:val="00637013"/>
    <w:rsid w:val="00641B71"/>
    <w:rsid w:val="00650348"/>
    <w:rsid w:val="00651E4B"/>
    <w:rsid w:val="0065495E"/>
    <w:rsid w:val="00667422"/>
    <w:rsid w:val="00667667"/>
    <w:rsid w:val="00667B1D"/>
    <w:rsid w:val="00673FEF"/>
    <w:rsid w:val="00676FE1"/>
    <w:rsid w:val="00681CFC"/>
    <w:rsid w:val="00683666"/>
    <w:rsid w:val="006A1266"/>
    <w:rsid w:val="006C0EA3"/>
    <w:rsid w:val="006D2209"/>
    <w:rsid w:val="006D4319"/>
    <w:rsid w:val="006D638B"/>
    <w:rsid w:val="006D6EE7"/>
    <w:rsid w:val="006D746E"/>
    <w:rsid w:val="006D7C9C"/>
    <w:rsid w:val="006E3634"/>
    <w:rsid w:val="006E6279"/>
    <w:rsid w:val="006F2E9F"/>
    <w:rsid w:val="006F48E1"/>
    <w:rsid w:val="007026F9"/>
    <w:rsid w:val="00705433"/>
    <w:rsid w:val="00706668"/>
    <w:rsid w:val="00722B3E"/>
    <w:rsid w:val="00730E4E"/>
    <w:rsid w:val="00731936"/>
    <w:rsid w:val="007335DE"/>
    <w:rsid w:val="007448A8"/>
    <w:rsid w:val="00750544"/>
    <w:rsid w:val="0075404D"/>
    <w:rsid w:val="007563F0"/>
    <w:rsid w:val="0076213A"/>
    <w:rsid w:val="007677BE"/>
    <w:rsid w:val="00776CF5"/>
    <w:rsid w:val="00780753"/>
    <w:rsid w:val="00782382"/>
    <w:rsid w:val="007831B8"/>
    <w:rsid w:val="00787F3D"/>
    <w:rsid w:val="007901A6"/>
    <w:rsid w:val="00795AF0"/>
    <w:rsid w:val="007A41FB"/>
    <w:rsid w:val="007A6F50"/>
    <w:rsid w:val="007A7EE0"/>
    <w:rsid w:val="007B3977"/>
    <w:rsid w:val="007B7752"/>
    <w:rsid w:val="007B7AAA"/>
    <w:rsid w:val="007C221A"/>
    <w:rsid w:val="007C3FCA"/>
    <w:rsid w:val="007D767E"/>
    <w:rsid w:val="007E2329"/>
    <w:rsid w:val="007E4D05"/>
    <w:rsid w:val="00806F05"/>
    <w:rsid w:val="008119BC"/>
    <w:rsid w:val="008126EE"/>
    <w:rsid w:val="00813B94"/>
    <w:rsid w:val="008157F4"/>
    <w:rsid w:val="008163D3"/>
    <w:rsid w:val="00816BC8"/>
    <w:rsid w:val="00817BF0"/>
    <w:rsid w:val="00821666"/>
    <w:rsid w:val="0083199D"/>
    <w:rsid w:val="008370EB"/>
    <w:rsid w:val="008553A4"/>
    <w:rsid w:val="00855C75"/>
    <w:rsid w:val="0086114F"/>
    <w:rsid w:val="008618ED"/>
    <w:rsid w:val="00864143"/>
    <w:rsid w:val="00867AC5"/>
    <w:rsid w:val="00883F42"/>
    <w:rsid w:val="00893FC8"/>
    <w:rsid w:val="00894C21"/>
    <w:rsid w:val="00896863"/>
    <w:rsid w:val="008A0825"/>
    <w:rsid w:val="008A4C99"/>
    <w:rsid w:val="008A7591"/>
    <w:rsid w:val="008B1E54"/>
    <w:rsid w:val="008B4AD6"/>
    <w:rsid w:val="008C280C"/>
    <w:rsid w:val="008C6550"/>
    <w:rsid w:val="008C7A38"/>
    <w:rsid w:val="008D202C"/>
    <w:rsid w:val="008D29FE"/>
    <w:rsid w:val="008F14B1"/>
    <w:rsid w:val="008F234B"/>
    <w:rsid w:val="008F58C6"/>
    <w:rsid w:val="00901B4A"/>
    <w:rsid w:val="00901C83"/>
    <w:rsid w:val="00904B07"/>
    <w:rsid w:val="0091258C"/>
    <w:rsid w:val="0091340E"/>
    <w:rsid w:val="00913FDC"/>
    <w:rsid w:val="00920CC2"/>
    <w:rsid w:val="00923FEC"/>
    <w:rsid w:val="00925D4A"/>
    <w:rsid w:val="009324FA"/>
    <w:rsid w:val="00932794"/>
    <w:rsid w:val="00941E65"/>
    <w:rsid w:val="0095022F"/>
    <w:rsid w:val="00962391"/>
    <w:rsid w:val="009821F8"/>
    <w:rsid w:val="00987159"/>
    <w:rsid w:val="0099314B"/>
    <w:rsid w:val="00995339"/>
    <w:rsid w:val="009A1966"/>
    <w:rsid w:val="009A258F"/>
    <w:rsid w:val="009A36B1"/>
    <w:rsid w:val="009B0337"/>
    <w:rsid w:val="009B6D0D"/>
    <w:rsid w:val="009C10CA"/>
    <w:rsid w:val="009C2C88"/>
    <w:rsid w:val="009C71E3"/>
    <w:rsid w:val="009C72EF"/>
    <w:rsid w:val="009C7DC0"/>
    <w:rsid w:val="009D4CE7"/>
    <w:rsid w:val="009D64B5"/>
    <w:rsid w:val="009E0848"/>
    <w:rsid w:val="009E18F9"/>
    <w:rsid w:val="009E20E9"/>
    <w:rsid w:val="009E23AB"/>
    <w:rsid w:val="009E2C9C"/>
    <w:rsid w:val="009E3668"/>
    <w:rsid w:val="009E3C55"/>
    <w:rsid w:val="009E4431"/>
    <w:rsid w:val="009F0FCC"/>
    <w:rsid w:val="00A01D0F"/>
    <w:rsid w:val="00A02877"/>
    <w:rsid w:val="00A04540"/>
    <w:rsid w:val="00A05D1A"/>
    <w:rsid w:val="00A05ECC"/>
    <w:rsid w:val="00A06BE3"/>
    <w:rsid w:val="00A10933"/>
    <w:rsid w:val="00A155EE"/>
    <w:rsid w:val="00A244B8"/>
    <w:rsid w:val="00A34675"/>
    <w:rsid w:val="00A351D9"/>
    <w:rsid w:val="00A51D3B"/>
    <w:rsid w:val="00A53BDE"/>
    <w:rsid w:val="00A56C66"/>
    <w:rsid w:val="00A56C67"/>
    <w:rsid w:val="00A5772F"/>
    <w:rsid w:val="00A6056B"/>
    <w:rsid w:val="00A64837"/>
    <w:rsid w:val="00A67979"/>
    <w:rsid w:val="00A7014C"/>
    <w:rsid w:val="00A70858"/>
    <w:rsid w:val="00A71B9E"/>
    <w:rsid w:val="00A7634C"/>
    <w:rsid w:val="00A76437"/>
    <w:rsid w:val="00A829EE"/>
    <w:rsid w:val="00A86025"/>
    <w:rsid w:val="00A87D72"/>
    <w:rsid w:val="00A90961"/>
    <w:rsid w:val="00A9523A"/>
    <w:rsid w:val="00A957FC"/>
    <w:rsid w:val="00A96C92"/>
    <w:rsid w:val="00AA01AD"/>
    <w:rsid w:val="00AB6439"/>
    <w:rsid w:val="00AB670E"/>
    <w:rsid w:val="00AB6C5B"/>
    <w:rsid w:val="00AC1614"/>
    <w:rsid w:val="00AD2B20"/>
    <w:rsid w:val="00AD4EFD"/>
    <w:rsid w:val="00AE271B"/>
    <w:rsid w:val="00AE41E5"/>
    <w:rsid w:val="00AE4AE9"/>
    <w:rsid w:val="00AE67CC"/>
    <w:rsid w:val="00AF04BC"/>
    <w:rsid w:val="00AF6619"/>
    <w:rsid w:val="00B0451B"/>
    <w:rsid w:val="00B06C61"/>
    <w:rsid w:val="00B204EA"/>
    <w:rsid w:val="00B22BA0"/>
    <w:rsid w:val="00B412B9"/>
    <w:rsid w:val="00B41F54"/>
    <w:rsid w:val="00B4225E"/>
    <w:rsid w:val="00B4258C"/>
    <w:rsid w:val="00B518C1"/>
    <w:rsid w:val="00B54698"/>
    <w:rsid w:val="00B5495E"/>
    <w:rsid w:val="00B643B8"/>
    <w:rsid w:val="00B66147"/>
    <w:rsid w:val="00B82B40"/>
    <w:rsid w:val="00B8370C"/>
    <w:rsid w:val="00B852E7"/>
    <w:rsid w:val="00B8681D"/>
    <w:rsid w:val="00B9696F"/>
    <w:rsid w:val="00BA0307"/>
    <w:rsid w:val="00BA4219"/>
    <w:rsid w:val="00BA57E7"/>
    <w:rsid w:val="00BC2A89"/>
    <w:rsid w:val="00BC4C68"/>
    <w:rsid w:val="00BD169B"/>
    <w:rsid w:val="00BD4134"/>
    <w:rsid w:val="00BE466F"/>
    <w:rsid w:val="00BF60E7"/>
    <w:rsid w:val="00C0037A"/>
    <w:rsid w:val="00C01A94"/>
    <w:rsid w:val="00C04646"/>
    <w:rsid w:val="00C14684"/>
    <w:rsid w:val="00C14685"/>
    <w:rsid w:val="00C17811"/>
    <w:rsid w:val="00C2020C"/>
    <w:rsid w:val="00C3256B"/>
    <w:rsid w:val="00C35AD6"/>
    <w:rsid w:val="00C42780"/>
    <w:rsid w:val="00C4622D"/>
    <w:rsid w:val="00C47A13"/>
    <w:rsid w:val="00C5084D"/>
    <w:rsid w:val="00C604C1"/>
    <w:rsid w:val="00C64F3B"/>
    <w:rsid w:val="00C66757"/>
    <w:rsid w:val="00C7084A"/>
    <w:rsid w:val="00C74123"/>
    <w:rsid w:val="00C743C2"/>
    <w:rsid w:val="00C74E07"/>
    <w:rsid w:val="00C77B8D"/>
    <w:rsid w:val="00C800A8"/>
    <w:rsid w:val="00C80411"/>
    <w:rsid w:val="00C806C5"/>
    <w:rsid w:val="00C80DCD"/>
    <w:rsid w:val="00C829B5"/>
    <w:rsid w:val="00C82C26"/>
    <w:rsid w:val="00C83A2B"/>
    <w:rsid w:val="00C9047E"/>
    <w:rsid w:val="00C907F7"/>
    <w:rsid w:val="00C9498F"/>
    <w:rsid w:val="00C96E17"/>
    <w:rsid w:val="00C9709D"/>
    <w:rsid w:val="00CA103E"/>
    <w:rsid w:val="00CA244A"/>
    <w:rsid w:val="00CA2E7B"/>
    <w:rsid w:val="00CB08AC"/>
    <w:rsid w:val="00CB17D5"/>
    <w:rsid w:val="00CC0278"/>
    <w:rsid w:val="00CC68F3"/>
    <w:rsid w:val="00CC72AA"/>
    <w:rsid w:val="00CD302D"/>
    <w:rsid w:val="00CD403A"/>
    <w:rsid w:val="00CE0D49"/>
    <w:rsid w:val="00CF1764"/>
    <w:rsid w:val="00D00C36"/>
    <w:rsid w:val="00D03A9A"/>
    <w:rsid w:val="00D10DBD"/>
    <w:rsid w:val="00D13E53"/>
    <w:rsid w:val="00D1432F"/>
    <w:rsid w:val="00D17680"/>
    <w:rsid w:val="00D21957"/>
    <w:rsid w:val="00D2330C"/>
    <w:rsid w:val="00D25A02"/>
    <w:rsid w:val="00D46454"/>
    <w:rsid w:val="00D61DBC"/>
    <w:rsid w:val="00D663EE"/>
    <w:rsid w:val="00D6708F"/>
    <w:rsid w:val="00D71145"/>
    <w:rsid w:val="00D72B45"/>
    <w:rsid w:val="00D72D4F"/>
    <w:rsid w:val="00D7493E"/>
    <w:rsid w:val="00D77795"/>
    <w:rsid w:val="00D802F6"/>
    <w:rsid w:val="00D81DEA"/>
    <w:rsid w:val="00D84E47"/>
    <w:rsid w:val="00D8565B"/>
    <w:rsid w:val="00D86052"/>
    <w:rsid w:val="00D87AE7"/>
    <w:rsid w:val="00D909ED"/>
    <w:rsid w:val="00D90AB6"/>
    <w:rsid w:val="00D93BC6"/>
    <w:rsid w:val="00DA2820"/>
    <w:rsid w:val="00DB72FE"/>
    <w:rsid w:val="00DC56E2"/>
    <w:rsid w:val="00DD17B1"/>
    <w:rsid w:val="00DD68CB"/>
    <w:rsid w:val="00DE65B6"/>
    <w:rsid w:val="00DF1696"/>
    <w:rsid w:val="00DF23F9"/>
    <w:rsid w:val="00DF52F8"/>
    <w:rsid w:val="00DF76C4"/>
    <w:rsid w:val="00DF782A"/>
    <w:rsid w:val="00E06469"/>
    <w:rsid w:val="00E114AD"/>
    <w:rsid w:val="00E11E1F"/>
    <w:rsid w:val="00E13A88"/>
    <w:rsid w:val="00E21E23"/>
    <w:rsid w:val="00E23D66"/>
    <w:rsid w:val="00E246D9"/>
    <w:rsid w:val="00E27C40"/>
    <w:rsid w:val="00E314FE"/>
    <w:rsid w:val="00E376C5"/>
    <w:rsid w:val="00E37ECE"/>
    <w:rsid w:val="00E37FC9"/>
    <w:rsid w:val="00E46E14"/>
    <w:rsid w:val="00E520D8"/>
    <w:rsid w:val="00E53483"/>
    <w:rsid w:val="00E57E6C"/>
    <w:rsid w:val="00E62F47"/>
    <w:rsid w:val="00E650A4"/>
    <w:rsid w:val="00E71D3F"/>
    <w:rsid w:val="00E84386"/>
    <w:rsid w:val="00E93100"/>
    <w:rsid w:val="00E95D49"/>
    <w:rsid w:val="00EA5994"/>
    <w:rsid w:val="00EA7273"/>
    <w:rsid w:val="00EB4709"/>
    <w:rsid w:val="00EC0E6C"/>
    <w:rsid w:val="00EC4A32"/>
    <w:rsid w:val="00EC6A8C"/>
    <w:rsid w:val="00ED0BD1"/>
    <w:rsid w:val="00ED1774"/>
    <w:rsid w:val="00ED32F3"/>
    <w:rsid w:val="00ED46AC"/>
    <w:rsid w:val="00EE2839"/>
    <w:rsid w:val="00EE47C4"/>
    <w:rsid w:val="00EE7E94"/>
    <w:rsid w:val="00EF4B05"/>
    <w:rsid w:val="00EF64DF"/>
    <w:rsid w:val="00F03022"/>
    <w:rsid w:val="00F11E18"/>
    <w:rsid w:val="00F20182"/>
    <w:rsid w:val="00F21A32"/>
    <w:rsid w:val="00F24258"/>
    <w:rsid w:val="00F259F8"/>
    <w:rsid w:val="00F25CF0"/>
    <w:rsid w:val="00F317E4"/>
    <w:rsid w:val="00F36B9E"/>
    <w:rsid w:val="00F437A9"/>
    <w:rsid w:val="00F44C87"/>
    <w:rsid w:val="00F46229"/>
    <w:rsid w:val="00F522A1"/>
    <w:rsid w:val="00F647D1"/>
    <w:rsid w:val="00F66212"/>
    <w:rsid w:val="00F70B26"/>
    <w:rsid w:val="00F736A2"/>
    <w:rsid w:val="00F73998"/>
    <w:rsid w:val="00F73A46"/>
    <w:rsid w:val="00F77BB0"/>
    <w:rsid w:val="00F812F8"/>
    <w:rsid w:val="00F85BDB"/>
    <w:rsid w:val="00F92E90"/>
    <w:rsid w:val="00FA7A12"/>
    <w:rsid w:val="00FB0CD8"/>
    <w:rsid w:val="00FB2468"/>
    <w:rsid w:val="00FC351D"/>
    <w:rsid w:val="00FD055D"/>
    <w:rsid w:val="00FD1D97"/>
    <w:rsid w:val="00FD46E4"/>
    <w:rsid w:val="00FD653F"/>
    <w:rsid w:val="00FD7EDE"/>
    <w:rsid w:val="00FE2972"/>
    <w:rsid w:val="00FE36BD"/>
    <w:rsid w:val="00FE3A19"/>
    <w:rsid w:val="00FE3A4F"/>
    <w:rsid w:val="00FE44CA"/>
    <w:rsid w:val="0E861F18"/>
    <w:rsid w:val="1AB256B4"/>
    <w:rsid w:val="2A30DD31"/>
    <w:rsid w:val="71B9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5BD00F"/>
  <w15:docId w15:val="{D3693508-E4FA-41BB-BEB7-7DE13D3A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Helvetica 55" w:hAnsi="Helvetica 55"/>
      <w:b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B397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43"/>
    </w:pPr>
    <w:rPr>
      <w:rFonts w:ascii="Helvetica 55" w:hAnsi="Helvetica 55"/>
    </w:rPr>
  </w:style>
  <w:style w:type="character" w:styleId="Hyperlink">
    <w:name w:val="Hyperlink"/>
    <w:rPr>
      <w:color w:val="0000FF"/>
      <w:u w:val="single"/>
    </w:rPr>
  </w:style>
  <w:style w:type="paragraph" w:styleId="Textkrper2">
    <w:name w:val="Body Text 2"/>
    <w:basedOn w:val="Standard"/>
    <w:pPr>
      <w:ind w:right="-285"/>
    </w:pPr>
    <w:rPr>
      <w:rFonts w:ascii="Helvetica 55" w:hAnsi="Helvetica 55"/>
    </w:rPr>
  </w:style>
  <w:style w:type="paragraph" w:styleId="Sprechblasentext">
    <w:name w:val="Balloon Text"/>
    <w:basedOn w:val="Standard"/>
    <w:semiHidden/>
    <w:rsid w:val="00D90AB6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B4258C"/>
    <w:pPr>
      <w:shd w:val="clear" w:color="auto" w:fill="000080"/>
    </w:pPr>
    <w:rPr>
      <w:rFonts w:ascii="Tahoma" w:hAnsi="Tahoma" w:cs="Tahoma"/>
    </w:rPr>
  </w:style>
  <w:style w:type="paragraph" w:styleId="NurText">
    <w:name w:val="Plain Text"/>
    <w:basedOn w:val="Standard"/>
    <w:link w:val="NurTextZchn"/>
    <w:rsid w:val="00453A4A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rsid w:val="00453A4A"/>
    <w:rPr>
      <w:rFonts w:ascii="Courier New" w:hAnsi="Courier New" w:cs="Courier New"/>
    </w:rPr>
  </w:style>
  <w:style w:type="paragraph" w:customStyle="1" w:styleId="-Kurzfassung">
    <w:name w:val="-Kurzfassung"/>
    <w:basedOn w:val="Standard"/>
    <w:rsid w:val="00E06469"/>
    <w:pPr>
      <w:widowControl w:val="0"/>
      <w:tabs>
        <w:tab w:val="left" w:pos="20"/>
      </w:tabs>
      <w:spacing w:after="227" w:line="360" w:lineRule="auto"/>
      <w:ind w:left="567"/>
      <w:jc w:val="both"/>
    </w:pPr>
    <w:rPr>
      <w:rFonts w:eastAsia="Lucida Sans Unicode"/>
    </w:rPr>
  </w:style>
  <w:style w:type="paragraph" w:customStyle="1" w:styleId="-B-gro">
    <w:name w:val="-ÜB-groß"/>
    <w:basedOn w:val="Standard"/>
    <w:next w:val="Standard"/>
    <w:rsid w:val="00641B71"/>
    <w:pPr>
      <w:widowControl w:val="0"/>
      <w:suppressAutoHyphens/>
      <w:spacing w:before="113" w:line="360" w:lineRule="auto"/>
    </w:pPr>
    <w:rPr>
      <w:rFonts w:eastAsia="Lucida Sans Unicode"/>
      <w:b/>
      <w:sz w:val="32"/>
      <w:szCs w:val="24"/>
    </w:rPr>
  </w:style>
  <w:style w:type="paragraph" w:customStyle="1" w:styleId="-B-Zwischen">
    <w:name w:val="-ÜB-Zwischen"/>
    <w:basedOn w:val="Standard"/>
    <w:next w:val="Standard"/>
    <w:rsid w:val="00641B71"/>
    <w:pPr>
      <w:keepNext/>
      <w:spacing w:before="198" w:line="360" w:lineRule="auto"/>
    </w:pPr>
    <w:rPr>
      <w:rFonts w:eastAsia="Lucida Sans Unicode"/>
      <w:b/>
      <w:bCs/>
      <w:sz w:val="24"/>
      <w:szCs w:val="24"/>
    </w:rPr>
  </w:style>
  <w:style w:type="character" w:customStyle="1" w:styleId="berschrift4Zchn">
    <w:name w:val="Überschrift 4 Zchn"/>
    <w:link w:val="berschrift4"/>
    <w:semiHidden/>
    <w:rsid w:val="007B3977"/>
    <w:rPr>
      <w:rFonts w:ascii="Calibri" w:eastAsia="Times New Roman" w:hAnsi="Calibri" w:cs="Times New Roman"/>
      <w:b/>
      <w:bCs/>
      <w:sz w:val="28"/>
      <w:szCs w:val="28"/>
    </w:rPr>
  </w:style>
  <w:style w:type="character" w:styleId="BesuchterLink">
    <w:name w:val="FollowedHyperlink"/>
    <w:rsid w:val="00FC351D"/>
    <w:rPr>
      <w:color w:val="800080"/>
      <w:u w:val="single"/>
    </w:rPr>
  </w:style>
  <w:style w:type="character" w:styleId="Kommentarzeichen">
    <w:name w:val="annotation reference"/>
    <w:basedOn w:val="Absatz-Standardschriftart"/>
    <w:semiHidden/>
    <w:unhideWhenUsed/>
    <w:rsid w:val="00A9523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A9523A"/>
  </w:style>
  <w:style w:type="character" w:customStyle="1" w:styleId="KommentartextZchn">
    <w:name w:val="Kommentartext Zchn"/>
    <w:basedOn w:val="Absatz-Standardschriftart"/>
    <w:link w:val="Kommentartext"/>
    <w:rsid w:val="00A9523A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952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9523A"/>
    <w:rPr>
      <w:b/>
      <w:bCs/>
    </w:rPr>
  </w:style>
  <w:style w:type="paragraph" w:styleId="berarbeitung">
    <w:name w:val="Revision"/>
    <w:hidden/>
    <w:uiPriority w:val="99"/>
    <w:semiHidden/>
    <w:rsid w:val="00CA2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6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56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0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5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12C412F006584184D5D250943A0D4D" ma:contentTypeVersion="16" ma:contentTypeDescription="Ein neues Dokument erstellen." ma:contentTypeScope="" ma:versionID="0e3456bdf7840e973839b9aef036b29a">
  <xsd:schema xmlns:xsd="http://www.w3.org/2001/XMLSchema" xmlns:xs="http://www.w3.org/2001/XMLSchema" xmlns:p="http://schemas.microsoft.com/office/2006/metadata/properties" xmlns:ns2="92adf06c-681a-41ef-8ab6-326c94b9acb0" xmlns:ns3="fffb9c42-6bef-44f0-bbf9-ed9914622cf0" targetNamespace="http://schemas.microsoft.com/office/2006/metadata/properties" ma:root="true" ma:fieldsID="73855825632787d0184c585dee277f93" ns2:_="" ns3:_="">
    <xsd:import namespace="92adf06c-681a-41ef-8ab6-326c94b9acb0"/>
    <xsd:import namespace="fffb9c42-6bef-44f0-bbf9-ed9914622c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df06c-681a-41ef-8ab6-326c94b9ac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97e094d-2d92-4e78-a353-dc56183360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fb9c42-6bef-44f0-bbf9-ed9914622c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e58b255-1130-4637-b866-06de350a5f0c}" ma:internalName="TaxCatchAll" ma:showField="CatchAllData" ma:web="fffb9c42-6bef-44f0-bbf9-ed9914622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fb9c42-6bef-44f0-bbf9-ed9914622cf0" xsi:nil="true"/>
    <lcf76f155ced4ddcb4097134ff3c332f xmlns="92adf06c-681a-41ef-8ab6-326c94b9acb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99CFF8-C562-48A0-A449-DC7AEC9DB744}"/>
</file>

<file path=customXml/itemProps2.xml><?xml version="1.0" encoding="utf-8"?>
<ds:datastoreItem xmlns:ds="http://schemas.openxmlformats.org/officeDocument/2006/customXml" ds:itemID="{959B90B4-8151-401A-A5A4-0FFF8A4BB680}">
  <ds:schemaRefs>
    <ds:schemaRef ds:uri="http://schemas.microsoft.com/office/2006/metadata/properties"/>
    <ds:schemaRef ds:uri="http://schemas.microsoft.com/office/infopath/2007/PartnerControls"/>
    <ds:schemaRef ds:uri="7c51cd3a-a024-48e1-adaa-ee477ae21c34"/>
    <ds:schemaRef ds:uri="165700e7-55b9-4b03-8eb5-7b4a7b97d391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F857C81-2903-47AA-B96D-7E95935739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3086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Gebhard Balluff Gmbh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Hertfelder</dc:creator>
  <cp:keywords/>
  <dc:description>alle Freigaben erteilt</dc:description>
  <cp:lastModifiedBy>Katrin Lefèvre</cp:lastModifiedBy>
  <cp:revision>4</cp:revision>
  <cp:lastPrinted>2016-04-18T22:59:00Z</cp:lastPrinted>
  <dcterms:created xsi:type="dcterms:W3CDTF">2022-11-07T12:15:00Z</dcterms:created>
  <dcterms:modified xsi:type="dcterms:W3CDTF">2022-11-07T12:42:00Z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0x0101003D12C412F006584184D5D250943A0D4D</vt:lpwstr>
  </property>
  <property fmtid="{D5CDD505-2E9C-101B-9397-08002B2CF9AE}" pid="3" name="MediaServiceImageTags">
    <vt:lpwstr/>
  </property>
</Properties>
</file>