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D9180" w14:textId="3C48608D" w:rsidR="007B3977" w:rsidRPr="006F34AD" w:rsidRDefault="00CB4E51" w:rsidP="00BF60E7">
      <w:pPr>
        <w:spacing w:line="260" w:lineRule="atLeast"/>
        <w:outlineLvl w:val="0"/>
        <w:rPr>
          <w:rFonts w:ascii="Arial" w:hAnsi="Arial" w:cs="Arial"/>
          <w:b/>
          <w:sz w:val="18"/>
          <w:szCs w:val="18"/>
          <w:lang w:val="en-US"/>
        </w:rPr>
      </w:pPr>
      <w:r w:rsidRPr="006F34AD">
        <w:rPr>
          <w:rFonts w:ascii="Arial" w:hAnsi="Arial" w:cs="Arial"/>
          <w:sz w:val="18"/>
          <w:szCs w:val="18"/>
          <w:u w:val="single"/>
          <w:lang w:val="en-US"/>
        </w:rPr>
        <w:t>Fiscal year</w:t>
      </w:r>
      <w:r w:rsidR="00FF0E70" w:rsidRPr="006F34AD">
        <w:rPr>
          <w:rFonts w:ascii="Arial" w:hAnsi="Arial" w:cs="Arial"/>
          <w:sz w:val="18"/>
          <w:szCs w:val="18"/>
          <w:u w:val="single"/>
          <w:lang w:val="en-US"/>
        </w:rPr>
        <w:t xml:space="preserve"> 2023</w:t>
      </w:r>
      <w:r w:rsidR="00B02E19" w:rsidRPr="006F34AD">
        <w:rPr>
          <w:rFonts w:ascii="Arial" w:hAnsi="Arial" w:cs="Arial"/>
          <w:sz w:val="18"/>
          <w:szCs w:val="18"/>
          <w:u w:val="single"/>
          <w:lang w:val="en-US"/>
        </w:rPr>
        <w:t xml:space="preserve"> and current situation</w:t>
      </w:r>
    </w:p>
    <w:p w14:paraId="12D39CFE" w14:textId="77777777" w:rsidR="00DC56E2" w:rsidRPr="006F34AD" w:rsidRDefault="00DC56E2" w:rsidP="00BF60E7">
      <w:pPr>
        <w:spacing w:line="260" w:lineRule="atLeast"/>
        <w:outlineLvl w:val="0"/>
        <w:rPr>
          <w:rFonts w:ascii="Arial" w:hAnsi="Arial" w:cs="Arial"/>
          <w:b/>
          <w:sz w:val="18"/>
          <w:szCs w:val="18"/>
          <w:lang w:val="en-US"/>
        </w:rPr>
      </w:pPr>
    </w:p>
    <w:p w14:paraId="2504CA41" w14:textId="759C84BD" w:rsidR="007B5F83" w:rsidRPr="00612258" w:rsidRDefault="006F34AD" w:rsidP="007B5F83">
      <w:pPr>
        <w:spacing w:line="260" w:lineRule="atLeast"/>
        <w:rPr>
          <w:rFonts w:ascii="Arial" w:hAnsi="Arial" w:cs="Arial"/>
          <w:b/>
          <w:sz w:val="18"/>
          <w:szCs w:val="18"/>
          <w:lang w:val="en-GB"/>
        </w:rPr>
      </w:pPr>
      <w:r w:rsidRPr="006F34AD">
        <w:rPr>
          <w:rFonts w:ascii="Arial" w:hAnsi="Arial" w:cs="Arial"/>
          <w:b/>
          <w:sz w:val="18"/>
          <w:szCs w:val="18"/>
          <w:lang w:val="en-US"/>
        </w:rPr>
        <w:t>Balluff to focus on sustainable growth and the power of innovation despite global challenges</w:t>
      </w:r>
    </w:p>
    <w:p w14:paraId="6A73BAB7" w14:textId="77777777" w:rsidR="00AB6439" w:rsidRPr="006F34AD" w:rsidRDefault="00AB6439" w:rsidP="00BF60E7">
      <w:pPr>
        <w:spacing w:line="260" w:lineRule="atLeast"/>
        <w:rPr>
          <w:rFonts w:ascii="Arial" w:hAnsi="Arial" w:cs="Arial"/>
          <w:b/>
          <w:sz w:val="18"/>
          <w:szCs w:val="18"/>
          <w:lang w:val="en-US"/>
        </w:rPr>
      </w:pPr>
    </w:p>
    <w:p w14:paraId="2E005114" w14:textId="1B2B1AF9" w:rsidR="00CB4E51" w:rsidRPr="00CB4E51" w:rsidRDefault="00CB4E51" w:rsidP="00A01D0F">
      <w:pPr>
        <w:spacing w:line="260" w:lineRule="atLeast"/>
        <w:rPr>
          <w:rFonts w:ascii="Arial" w:hAnsi="Arial" w:cs="Arial"/>
          <w:b/>
          <w:sz w:val="18"/>
          <w:szCs w:val="18"/>
          <w:lang w:val="en-US"/>
        </w:rPr>
      </w:pPr>
      <w:r w:rsidRPr="00CB4E51">
        <w:rPr>
          <w:rFonts w:ascii="Arial" w:hAnsi="Arial" w:cs="Arial"/>
          <w:b/>
          <w:sz w:val="18"/>
          <w:szCs w:val="18"/>
          <w:lang w:val="en-US"/>
        </w:rPr>
        <w:t>Balluff</w:t>
      </w:r>
      <w:r w:rsidR="006F34AD">
        <w:rPr>
          <w:rFonts w:ascii="Arial" w:hAnsi="Arial" w:cs="Arial"/>
          <w:b/>
          <w:sz w:val="18"/>
          <w:szCs w:val="18"/>
          <w:lang w:val="en-US"/>
        </w:rPr>
        <w:t xml:space="preserve"> is looking</w:t>
      </w:r>
      <w:r w:rsidRPr="00CB4E51">
        <w:rPr>
          <w:rFonts w:ascii="Arial" w:hAnsi="Arial" w:cs="Arial"/>
          <w:b/>
          <w:sz w:val="18"/>
          <w:szCs w:val="18"/>
          <w:lang w:val="en-US"/>
        </w:rPr>
        <w:t xml:space="preserve"> back on a</w:t>
      </w:r>
      <w:r>
        <w:rPr>
          <w:rFonts w:ascii="Arial" w:hAnsi="Arial" w:cs="Arial"/>
          <w:b/>
          <w:sz w:val="18"/>
          <w:szCs w:val="18"/>
          <w:lang w:val="en-US"/>
        </w:rPr>
        <w:t xml:space="preserve"> successful fiscal year 2023: with </w:t>
      </w:r>
      <w:r w:rsidRPr="00CB4E51">
        <w:rPr>
          <w:rFonts w:ascii="Arial" w:hAnsi="Arial" w:cs="Arial"/>
          <w:b/>
          <w:sz w:val="18"/>
          <w:szCs w:val="18"/>
          <w:lang w:val="en-US"/>
        </w:rPr>
        <w:t>sales of 599 million</w:t>
      </w:r>
      <w:r>
        <w:rPr>
          <w:rFonts w:ascii="Arial" w:hAnsi="Arial" w:cs="Arial"/>
          <w:b/>
          <w:sz w:val="18"/>
          <w:szCs w:val="18"/>
          <w:lang w:val="en-US"/>
        </w:rPr>
        <w:t xml:space="preserve"> euros</w:t>
      </w:r>
      <w:r w:rsidRPr="00CB4E51">
        <w:rPr>
          <w:rFonts w:ascii="Arial" w:hAnsi="Arial" w:cs="Arial"/>
          <w:b/>
          <w:sz w:val="18"/>
          <w:szCs w:val="18"/>
          <w:lang w:val="en-US"/>
        </w:rPr>
        <w:t xml:space="preserve">, it </w:t>
      </w:r>
      <w:r>
        <w:rPr>
          <w:rFonts w:ascii="Arial" w:hAnsi="Arial" w:cs="Arial"/>
          <w:b/>
          <w:sz w:val="18"/>
          <w:szCs w:val="18"/>
          <w:lang w:val="en-US"/>
        </w:rPr>
        <w:t>was</w:t>
      </w:r>
      <w:r w:rsidRPr="00CB4E51">
        <w:rPr>
          <w:rFonts w:ascii="Arial" w:hAnsi="Arial" w:cs="Arial"/>
          <w:b/>
          <w:sz w:val="18"/>
          <w:szCs w:val="18"/>
          <w:lang w:val="en-US"/>
        </w:rPr>
        <w:t xml:space="preserve"> the third record year in a row for the sensor and automation specialist from the Filder region</w:t>
      </w:r>
      <w:r>
        <w:rPr>
          <w:rFonts w:ascii="Arial" w:hAnsi="Arial" w:cs="Arial"/>
          <w:b/>
          <w:sz w:val="18"/>
          <w:szCs w:val="18"/>
          <w:lang w:val="en-US"/>
        </w:rPr>
        <w:t xml:space="preserve"> in southern Germany. </w:t>
      </w:r>
      <w:r w:rsidRPr="00CB4E51">
        <w:rPr>
          <w:rFonts w:ascii="Arial" w:hAnsi="Arial" w:cs="Arial"/>
          <w:b/>
          <w:sz w:val="18"/>
          <w:szCs w:val="18"/>
          <w:lang w:val="en-US"/>
        </w:rPr>
        <w:t xml:space="preserve">Although the business </w:t>
      </w:r>
      <w:r w:rsidR="006F34AD">
        <w:rPr>
          <w:rFonts w:ascii="Arial" w:hAnsi="Arial" w:cs="Arial"/>
          <w:b/>
          <w:sz w:val="18"/>
          <w:szCs w:val="18"/>
          <w:lang w:val="en-US"/>
        </w:rPr>
        <w:t>situation</w:t>
      </w:r>
      <w:r w:rsidRPr="00CB4E51">
        <w:rPr>
          <w:rFonts w:ascii="Arial" w:hAnsi="Arial" w:cs="Arial"/>
          <w:b/>
          <w:sz w:val="18"/>
          <w:szCs w:val="18"/>
          <w:lang w:val="en-US"/>
        </w:rPr>
        <w:t xml:space="preserve"> has </w:t>
      </w:r>
      <w:r w:rsidR="006F34AD">
        <w:rPr>
          <w:rFonts w:ascii="Arial" w:hAnsi="Arial" w:cs="Arial"/>
          <w:b/>
          <w:sz w:val="18"/>
          <w:szCs w:val="18"/>
          <w:lang w:val="en-US"/>
        </w:rPr>
        <w:t>deteriorated significantly</w:t>
      </w:r>
      <w:r w:rsidRPr="00CB4E51">
        <w:rPr>
          <w:rFonts w:ascii="Arial" w:hAnsi="Arial" w:cs="Arial"/>
          <w:b/>
          <w:sz w:val="18"/>
          <w:szCs w:val="18"/>
          <w:lang w:val="en-US"/>
        </w:rPr>
        <w:t xml:space="preserve"> </w:t>
      </w:r>
      <w:r w:rsidR="006F34AD">
        <w:rPr>
          <w:rFonts w:ascii="Arial" w:hAnsi="Arial" w:cs="Arial"/>
          <w:b/>
          <w:sz w:val="18"/>
          <w:szCs w:val="18"/>
          <w:lang w:val="en-US"/>
        </w:rPr>
        <w:t>in</w:t>
      </w:r>
      <w:r w:rsidRPr="00CB4E51">
        <w:rPr>
          <w:rFonts w:ascii="Arial" w:hAnsi="Arial" w:cs="Arial"/>
          <w:b/>
          <w:sz w:val="18"/>
          <w:szCs w:val="18"/>
          <w:lang w:val="en-US"/>
        </w:rPr>
        <w:t xml:space="preserve"> the </w:t>
      </w:r>
      <w:r w:rsidR="006F34AD">
        <w:rPr>
          <w:rFonts w:ascii="Arial" w:hAnsi="Arial" w:cs="Arial"/>
          <w:b/>
          <w:sz w:val="18"/>
          <w:szCs w:val="18"/>
          <w:lang w:val="en-US"/>
        </w:rPr>
        <w:t xml:space="preserve">current fiscal </w:t>
      </w:r>
      <w:r w:rsidRPr="00CB4E51">
        <w:rPr>
          <w:rFonts w:ascii="Arial" w:hAnsi="Arial" w:cs="Arial"/>
          <w:b/>
          <w:sz w:val="18"/>
          <w:szCs w:val="18"/>
          <w:lang w:val="en-US"/>
        </w:rPr>
        <w:t xml:space="preserve">year, Balluff </w:t>
      </w:r>
      <w:r>
        <w:rPr>
          <w:rFonts w:ascii="Arial" w:hAnsi="Arial" w:cs="Arial"/>
          <w:b/>
          <w:sz w:val="18"/>
          <w:szCs w:val="18"/>
          <w:lang w:val="en-US"/>
        </w:rPr>
        <w:t>considers</w:t>
      </w:r>
      <w:r w:rsidRPr="00CB4E51">
        <w:rPr>
          <w:rFonts w:ascii="Arial" w:hAnsi="Arial" w:cs="Arial"/>
          <w:b/>
          <w:sz w:val="18"/>
          <w:szCs w:val="18"/>
          <w:lang w:val="en-US"/>
        </w:rPr>
        <w:t xml:space="preserve"> it</w:t>
      </w:r>
      <w:r>
        <w:rPr>
          <w:rFonts w:ascii="Arial" w:hAnsi="Arial" w:cs="Arial"/>
          <w:b/>
          <w:sz w:val="18"/>
          <w:szCs w:val="18"/>
          <w:lang w:val="en-US"/>
        </w:rPr>
        <w:t>self</w:t>
      </w:r>
      <w:r w:rsidRPr="00CB4E51">
        <w:rPr>
          <w:rFonts w:ascii="Arial" w:hAnsi="Arial" w:cs="Arial"/>
          <w:b/>
          <w:sz w:val="18"/>
          <w:szCs w:val="18"/>
          <w:lang w:val="en-US"/>
        </w:rPr>
        <w:t xml:space="preserve"> strategically well positioned for the future.</w:t>
      </w:r>
    </w:p>
    <w:p w14:paraId="414FF0CD" w14:textId="77777777" w:rsidR="00FD1D97" w:rsidRPr="00B50F65" w:rsidRDefault="00FD1D97" w:rsidP="00A01D0F">
      <w:pPr>
        <w:spacing w:line="260" w:lineRule="atLeast"/>
        <w:rPr>
          <w:rFonts w:ascii="Arial" w:hAnsi="Arial" w:cs="Arial"/>
          <w:b/>
          <w:sz w:val="18"/>
          <w:szCs w:val="18"/>
          <w:lang w:val="en-US"/>
        </w:rPr>
      </w:pPr>
    </w:p>
    <w:p w14:paraId="254AAFAF" w14:textId="4E0B8645" w:rsidR="00B02E19" w:rsidRDefault="00CB4E51" w:rsidP="00C47E6B">
      <w:pPr>
        <w:spacing w:line="260" w:lineRule="atLeast"/>
        <w:rPr>
          <w:rFonts w:ascii="Arial" w:hAnsi="Arial" w:cs="Arial"/>
          <w:sz w:val="18"/>
          <w:szCs w:val="18"/>
          <w:lang w:val="en-US"/>
        </w:rPr>
      </w:pPr>
      <w:r w:rsidRPr="00CB4E51">
        <w:rPr>
          <w:rFonts w:ascii="Arial" w:hAnsi="Arial" w:cs="Arial"/>
          <w:sz w:val="18"/>
          <w:szCs w:val="18"/>
          <w:lang w:val="en-US"/>
        </w:rPr>
        <w:t>Balluff is pleased with t</w:t>
      </w:r>
      <w:r>
        <w:rPr>
          <w:rFonts w:ascii="Arial" w:hAnsi="Arial" w:cs="Arial"/>
          <w:sz w:val="18"/>
          <w:szCs w:val="18"/>
          <w:lang w:val="en-US"/>
        </w:rPr>
        <w:t>he growth</w:t>
      </w:r>
      <w:r w:rsidR="00481336">
        <w:rPr>
          <w:rFonts w:ascii="Arial" w:hAnsi="Arial" w:cs="Arial"/>
          <w:sz w:val="18"/>
          <w:szCs w:val="18"/>
          <w:lang w:val="en-US"/>
        </w:rPr>
        <w:t xml:space="preserve"> it has</w:t>
      </w:r>
      <w:r>
        <w:rPr>
          <w:rFonts w:ascii="Arial" w:hAnsi="Arial" w:cs="Arial"/>
          <w:sz w:val="18"/>
          <w:szCs w:val="18"/>
          <w:lang w:val="en-US"/>
        </w:rPr>
        <w:t xml:space="preserve"> achieved: at 599 million euros, the family-owned company has increase</w:t>
      </w:r>
      <w:r w:rsidR="006F34AD">
        <w:rPr>
          <w:rFonts w:ascii="Arial" w:hAnsi="Arial" w:cs="Arial"/>
          <w:sz w:val="18"/>
          <w:szCs w:val="18"/>
          <w:lang w:val="en-US"/>
        </w:rPr>
        <w:t>d</w:t>
      </w:r>
      <w:r>
        <w:rPr>
          <w:rFonts w:ascii="Arial" w:hAnsi="Arial" w:cs="Arial"/>
          <w:sz w:val="18"/>
          <w:szCs w:val="18"/>
          <w:lang w:val="en-US"/>
        </w:rPr>
        <w:t xml:space="preserve"> sales by 5.7 percent year on year. The Networking and Positioning </w:t>
      </w:r>
      <w:r w:rsidR="00481336">
        <w:rPr>
          <w:rFonts w:ascii="Arial" w:hAnsi="Arial" w:cs="Arial"/>
          <w:sz w:val="18"/>
          <w:szCs w:val="18"/>
          <w:lang w:val="en-US"/>
        </w:rPr>
        <w:t xml:space="preserve">business units </w:t>
      </w:r>
      <w:r>
        <w:rPr>
          <w:rFonts w:ascii="Arial" w:hAnsi="Arial" w:cs="Arial"/>
          <w:sz w:val="18"/>
          <w:szCs w:val="18"/>
          <w:lang w:val="en-US"/>
        </w:rPr>
        <w:t>have grown particularly strongly. “</w:t>
      </w:r>
      <w:r w:rsidR="006F34AD" w:rsidRPr="006F34AD">
        <w:rPr>
          <w:rFonts w:ascii="Arial" w:hAnsi="Arial" w:cs="Arial"/>
          <w:sz w:val="18"/>
          <w:szCs w:val="18"/>
          <w:lang w:val="en-US"/>
        </w:rPr>
        <w:t>We are proud of what we have achieved together as a global team</w:t>
      </w:r>
      <w:r>
        <w:rPr>
          <w:rFonts w:ascii="Arial" w:hAnsi="Arial" w:cs="Arial"/>
          <w:sz w:val="18"/>
          <w:szCs w:val="18"/>
          <w:lang w:val="en-US"/>
        </w:rPr>
        <w:t xml:space="preserve">,” </w:t>
      </w:r>
      <w:r w:rsidR="00BB623F">
        <w:rPr>
          <w:rFonts w:ascii="Arial" w:hAnsi="Arial" w:cs="Arial"/>
          <w:sz w:val="18"/>
          <w:szCs w:val="18"/>
          <w:lang w:val="en-US"/>
        </w:rPr>
        <w:t>Managing Director Katrin Stegmaier-</w:t>
      </w:r>
      <w:proofErr w:type="spellStart"/>
      <w:r w:rsidR="00BB623F">
        <w:rPr>
          <w:rFonts w:ascii="Arial" w:hAnsi="Arial" w:cs="Arial"/>
          <w:sz w:val="18"/>
          <w:szCs w:val="18"/>
          <w:lang w:val="en-US"/>
        </w:rPr>
        <w:t>Hermle</w:t>
      </w:r>
      <w:proofErr w:type="spellEnd"/>
      <w:r w:rsidR="00BB623F">
        <w:rPr>
          <w:rFonts w:ascii="Arial" w:hAnsi="Arial" w:cs="Arial"/>
          <w:sz w:val="18"/>
          <w:szCs w:val="18"/>
          <w:lang w:val="en-US"/>
        </w:rPr>
        <w:t xml:space="preserve"> emphasizes.</w:t>
      </w:r>
    </w:p>
    <w:p w14:paraId="24E770C7" w14:textId="77777777" w:rsidR="006F34AD" w:rsidRDefault="006F34AD" w:rsidP="00C47E6B">
      <w:pPr>
        <w:spacing w:line="260" w:lineRule="atLeast"/>
        <w:rPr>
          <w:rFonts w:ascii="Arial" w:hAnsi="Arial" w:cs="Arial"/>
          <w:sz w:val="18"/>
          <w:szCs w:val="18"/>
          <w:lang w:val="en-US"/>
        </w:rPr>
      </w:pPr>
    </w:p>
    <w:p w14:paraId="3262657D" w14:textId="2E746D27" w:rsidR="006F34AD" w:rsidRDefault="006F34AD" w:rsidP="00C47E6B">
      <w:pPr>
        <w:spacing w:line="260" w:lineRule="atLeast"/>
        <w:rPr>
          <w:rFonts w:ascii="Arial" w:hAnsi="Arial" w:cs="Arial"/>
          <w:sz w:val="18"/>
          <w:szCs w:val="18"/>
          <w:lang w:val="en-US"/>
        </w:rPr>
      </w:pPr>
      <w:r>
        <w:rPr>
          <w:rFonts w:ascii="Arial" w:hAnsi="Arial" w:cs="Arial"/>
          <w:sz w:val="18"/>
          <w:szCs w:val="18"/>
          <w:lang w:val="en-US"/>
        </w:rPr>
        <w:t xml:space="preserve">After three record years in a row, the 2024 fiscal year is challenging </w:t>
      </w:r>
      <w:r w:rsidR="001F3329">
        <w:rPr>
          <w:rFonts w:ascii="Arial" w:hAnsi="Arial" w:cs="Arial"/>
          <w:sz w:val="18"/>
          <w:szCs w:val="18"/>
          <w:lang w:val="en-US"/>
        </w:rPr>
        <w:t xml:space="preserve">for </w:t>
      </w:r>
      <w:r>
        <w:rPr>
          <w:rFonts w:ascii="Arial" w:hAnsi="Arial" w:cs="Arial"/>
          <w:sz w:val="18"/>
          <w:szCs w:val="18"/>
          <w:lang w:val="en-US"/>
        </w:rPr>
        <w:t xml:space="preserve">the company with difficult geopolitical conditions and a </w:t>
      </w:r>
      <w:r w:rsidR="001F3329">
        <w:rPr>
          <w:rFonts w:ascii="Arial" w:hAnsi="Arial" w:cs="Arial"/>
          <w:sz w:val="18"/>
          <w:szCs w:val="18"/>
          <w:lang w:val="en-US"/>
        </w:rPr>
        <w:t xml:space="preserve">global economy that continues to weaken. Many customers are holding back on investments or are moving forward with projects using parts held in stock during the component crisis. The company is responding with cost-cutting measures and, since July, with reductions in working hours and pay. </w:t>
      </w:r>
      <w:proofErr w:type="spellStart"/>
      <w:r w:rsidR="001F3329">
        <w:rPr>
          <w:rFonts w:ascii="Arial" w:hAnsi="Arial" w:cs="Arial"/>
          <w:sz w:val="18"/>
          <w:szCs w:val="18"/>
          <w:lang w:val="en-US"/>
        </w:rPr>
        <w:t>Kurzarbeit</w:t>
      </w:r>
      <w:proofErr w:type="spellEnd"/>
      <w:r w:rsidR="001F3329">
        <w:rPr>
          <w:rFonts w:ascii="Arial" w:hAnsi="Arial" w:cs="Arial"/>
          <w:sz w:val="18"/>
          <w:szCs w:val="18"/>
          <w:lang w:val="en-US"/>
        </w:rPr>
        <w:t xml:space="preserve">, a reduction in working hours, will be implemented </w:t>
      </w:r>
      <w:r w:rsidR="00EE202A" w:rsidRPr="00EE202A">
        <w:rPr>
          <w:rFonts w:ascii="Arial" w:hAnsi="Arial" w:cs="Arial"/>
          <w:sz w:val="18"/>
          <w:szCs w:val="18"/>
          <w:lang w:val="en-US"/>
        </w:rPr>
        <w:t>at the German locations</w:t>
      </w:r>
      <w:r w:rsidR="001F3329">
        <w:rPr>
          <w:rFonts w:ascii="Arial" w:hAnsi="Arial" w:cs="Arial"/>
          <w:sz w:val="18"/>
          <w:szCs w:val="18"/>
          <w:lang w:val="en-US"/>
        </w:rPr>
        <w:t xml:space="preserve"> from October. </w:t>
      </w:r>
      <w:r w:rsidR="001F3329" w:rsidRPr="001F3329">
        <w:rPr>
          <w:rFonts w:ascii="Arial" w:hAnsi="Arial" w:cs="Arial"/>
          <w:sz w:val="18"/>
          <w:szCs w:val="18"/>
          <w:lang w:val="en-US"/>
        </w:rPr>
        <w:t xml:space="preserve">Upcoming investments are </w:t>
      </w:r>
      <w:r w:rsidR="001F3329">
        <w:rPr>
          <w:rFonts w:ascii="Arial" w:hAnsi="Arial" w:cs="Arial"/>
          <w:sz w:val="18"/>
          <w:szCs w:val="18"/>
          <w:lang w:val="en-US"/>
        </w:rPr>
        <w:t xml:space="preserve">prioritized based on urgency </w:t>
      </w:r>
      <w:r w:rsidR="001F3329" w:rsidRPr="001F3329">
        <w:rPr>
          <w:rFonts w:ascii="Arial" w:hAnsi="Arial" w:cs="Arial"/>
          <w:sz w:val="18"/>
          <w:szCs w:val="18"/>
          <w:lang w:val="en-US"/>
        </w:rPr>
        <w:t>and feasibility.</w:t>
      </w:r>
      <w:r w:rsidR="001F3329">
        <w:rPr>
          <w:rFonts w:ascii="Arial" w:hAnsi="Arial" w:cs="Arial"/>
          <w:sz w:val="18"/>
          <w:szCs w:val="18"/>
          <w:lang w:val="en-US"/>
        </w:rPr>
        <w:t xml:space="preserve"> Katrin Stegmaier-</w:t>
      </w:r>
      <w:proofErr w:type="spellStart"/>
      <w:r w:rsidR="001F3329">
        <w:rPr>
          <w:rFonts w:ascii="Arial" w:hAnsi="Arial" w:cs="Arial"/>
          <w:sz w:val="18"/>
          <w:szCs w:val="18"/>
          <w:lang w:val="en-US"/>
        </w:rPr>
        <w:t>Hermle</w:t>
      </w:r>
      <w:proofErr w:type="spellEnd"/>
      <w:r w:rsidR="001F3329">
        <w:rPr>
          <w:rFonts w:ascii="Arial" w:hAnsi="Arial" w:cs="Arial"/>
          <w:sz w:val="18"/>
          <w:szCs w:val="18"/>
          <w:lang w:val="en-US"/>
        </w:rPr>
        <w:t xml:space="preserve"> emphasizes, “the current situation is very demanding. However, as a group, we are well positioned for the future, as we are resilient, innovative, digital, and have a strong team.”</w:t>
      </w:r>
    </w:p>
    <w:p w14:paraId="6E5BD348" w14:textId="77777777" w:rsidR="00734993" w:rsidRPr="00BB623F" w:rsidRDefault="00734993" w:rsidP="00C47E6B">
      <w:pPr>
        <w:spacing w:line="260" w:lineRule="atLeast"/>
        <w:rPr>
          <w:rFonts w:ascii="Arial" w:hAnsi="Arial" w:cs="Arial"/>
          <w:sz w:val="18"/>
          <w:szCs w:val="18"/>
          <w:lang w:val="en-US"/>
        </w:rPr>
      </w:pPr>
    </w:p>
    <w:p w14:paraId="052D1E6E" w14:textId="56B7B0E0" w:rsidR="00BB623F" w:rsidRPr="00BB623F" w:rsidRDefault="00BB623F" w:rsidP="00C47E6B">
      <w:pPr>
        <w:spacing w:line="260" w:lineRule="atLeast"/>
        <w:rPr>
          <w:rFonts w:ascii="Arial" w:hAnsi="Arial" w:cs="Arial"/>
          <w:b/>
          <w:bCs/>
          <w:sz w:val="18"/>
          <w:szCs w:val="18"/>
          <w:lang w:val="en-US"/>
        </w:rPr>
      </w:pPr>
      <w:r w:rsidRPr="00BB623F">
        <w:rPr>
          <w:rFonts w:ascii="Arial" w:hAnsi="Arial" w:cs="Arial"/>
          <w:b/>
          <w:bCs/>
          <w:sz w:val="18"/>
          <w:szCs w:val="18"/>
          <w:lang w:val="en-US"/>
        </w:rPr>
        <w:t>Investing in resilience</w:t>
      </w:r>
      <w:r w:rsidR="00B02E19">
        <w:rPr>
          <w:rFonts w:ascii="Arial" w:hAnsi="Arial" w:cs="Arial"/>
          <w:b/>
          <w:bCs/>
          <w:sz w:val="18"/>
          <w:szCs w:val="18"/>
          <w:lang w:val="en-US"/>
        </w:rPr>
        <w:t xml:space="preserve"> and </w:t>
      </w:r>
      <w:r w:rsidR="00FA0AE4">
        <w:rPr>
          <w:rFonts w:ascii="Arial" w:hAnsi="Arial" w:cs="Arial"/>
          <w:b/>
          <w:bCs/>
          <w:sz w:val="18"/>
          <w:szCs w:val="18"/>
          <w:lang w:val="en-US"/>
        </w:rPr>
        <w:t>for</w:t>
      </w:r>
      <w:r w:rsidR="00B02E19">
        <w:rPr>
          <w:rFonts w:ascii="Arial" w:hAnsi="Arial" w:cs="Arial"/>
          <w:b/>
          <w:bCs/>
          <w:sz w:val="18"/>
          <w:szCs w:val="18"/>
          <w:lang w:val="en-US"/>
        </w:rPr>
        <w:t xml:space="preserve"> employees</w:t>
      </w:r>
    </w:p>
    <w:p w14:paraId="7A90013B" w14:textId="39C3E84F" w:rsidR="00B02E19" w:rsidRDefault="00BB623F" w:rsidP="00C47E6B">
      <w:pPr>
        <w:spacing w:line="260" w:lineRule="atLeast"/>
        <w:rPr>
          <w:rFonts w:ascii="Arial" w:hAnsi="Arial" w:cs="Arial"/>
          <w:sz w:val="18"/>
          <w:szCs w:val="18"/>
          <w:lang w:val="en-US"/>
        </w:rPr>
      </w:pPr>
      <w:r>
        <w:rPr>
          <w:rFonts w:ascii="Arial" w:hAnsi="Arial" w:cs="Arial"/>
          <w:sz w:val="18"/>
          <w:szCs w:val="18"/>
          <w:lang w:val="en-US"/>
        </w:rPr>
        <w:t xml:space="preserve">“Boosting our own resilience is important and makes us </w:t>
      </w:r>
      <w:proofErr w:type="gramStart"/>
      <w:r>
        <w:rPr>
          <w:rFonts w:ascii="Arial" w:hAnsi="Arial" w:cs="Arial"/>
          <w:sz w:val="18"/>
          <w:szCs w:val="18"/>
          <w:lang w:val="en-US"/>
        </w:rPr>
        <w:t>future-proof</w:t>
      </w:r>
      <w:proofErr w:type="gramEnd"/>
      <w:r>
        <w:rPr>
          <w:rFonts w:ascii="Arial" w:hAnsi="Arial" w:cs="Arial"/>
          <w:sz w:val="18"/>
          <w:szCs w:val="18"/>
          <w:lang w:val="en-US"/>
        </w:rPr>
        <w:t xml:space="preserve">,” </w:t>
      </w:r>
      <w:r w:rsidR="00526281" w:rsidRPr="00526281">
        <w:rPr>
          <w:rFonts w:ascii="Arial" w:hAnsi="Arial" w:cs="Arial"/>
          <w:sz w:val="18"/>
          <w:szCs w:val="18"/>
          <w:lang w:val="en-US"/>
        </w:rPr>
        <w:t xml:space="preserve">Managing Director Frank </w:t>
      </w:r>
      <w:proofErr w:type="spellStart"/>
      <w:r w:rsidR="00526281" w:rsidRPr="00526281">
        <w:rPr>
          <w:rFonts w:ascii="Arial" w:hAnsi="Arial" w:cs="Arial"/>
          <w:sz w:val="18"/>
          <w:szCs w:val="18"/>
          <w:lang w:val="en-US"/>
        </w:rPr>
        <w:t>Nonnenmann</w:t>
      </w:r>
      <w:proofErr w:type="spellEnd"/>
      <w:r w:rsidRPr="00526281">
        <w:rPr>
          <w:rFonts w:ascii="Arial" w:hAnsi="Arial" w:cs="Arial"/>
          <w:sz w:val="18"/>
          <w:szCs w:val="18"/>
          <w:lang w:val="en-US"/>
        </w:rPr>
        <w:t xml:space="preserve"> emphasizes. </w:t>
      </w:r>
      <w:r>
        <w:rPr>
          <w:rFonts w:ascii="Arial" w:hAnsi="Arial" w:cs="Arial"/>
          <w:sz w:val="18"/>
          <w:szCs w:val="18"/>
          <w:lang w:val="en-US"/>
        </w:rPr>
        <w:t>“</w:t>
      </w:r>
      <w:r w:rsidR="00526281">
        <w:rPr>
          <w:rFonts w:ascii="Arial" w:hAnsi="Arial" w:cs="Arial"/>
          <w:sz w:val="18"/>
          <w:szCs w:val="18"/>
          <w:lang w:val="en-US"/>
        </w:rPr>
        <w:t>R</w:t>
      </w:r>
      <w:r>
        <w:rPr>
          <w:rFonts w:ascii="Arial" w:hAnsi="Arial" w:cs="Arial"/>
          <w:sz w:val="18"/>
          <w:szCs w:val="18"/>
          <w:lang w:val="en-US"/>
        </w:rPr>
        <w:t>egionalization and diversification</w:t>
      </w:r>
      <w:r w:rsidR="00526281">
        <w:rPr>
          <w:rFonts w:ascii="Arial" w:hAnsi="Arial" w:cs="Arial"/>
          <w:sz w:val="18"/>
          <w:szCs w:val="18"/>
          <w:lang w:val="en-US"/>
        </w:rPr>
        <w:t xml:space="preserve"> are particularly important in this context</w:t>
      </w:r>
      <w:r>
        <w:rPr>
          <w:rFonts w:ascii="Arial" w:hAnsi="Arial" w:cs="Arial"/>
          <w:sz w:val="18"/>
          <w:szCs w:val="18"/>
          <w:lang w:val="en-US"/>
        </w:rPr>
        <w:t xml:space="preserve">.” Diversifying </w:t>
      </w:r>
      <w:r w:rsidR="008655A4">
        <w:rPr>
          <w:rFonts w:ascii="Arial" w:hAnsi="Arial" w:cs="Arial"/>
          <w:sz w:val="18"/>
          <w:szCs w:val="18"/>
          <w:lang w:val="en-US"/>
        </w:rPr>
        <w:t xml:space="preserve">target industries makes the sensor and automation specialist more independent from customer demand. At the same time, the company has recently </w:t>
      </w:r>
      <w:r w:rsidR="00526281">
        <w:rPr>
          <w:rFonts w:ascii="Arial" w:hAnsi="Arial" w:cs="Arial"/>
          <w:sz w:val="18"/>
          <w:szCs w:val="18"/>
          <w:lang w:val="en-US"/>
        </w:rPr>
        <w:t xml:space="preserve">significantly </w:t>
      </w:r>
      <w:r w:rsidR="008655A4">
        <w:rPr>
          <w:rFonts w:ascii="Arial" w:hAnsi="Arial" w:cs="Arial"/>
          <w:sz w:val="18"/>
          <w:szCs w:val="18"/>
          <w:lang w:val="en-US"/>
        </w:rPr>
        <w:t xml:space="preserve">strengthened its own production and logistics network: three large-scale production locations in the EMEA, APAC, and AMERICAS regions </w:t>
      </w:r>
      <w:r w:rsidR="008655A4" w:rsidRPr="008655A4">
        <w:rPr>
          <w:rFonts w:ascii="Arial" w:hAnsi="Arial" w:cs="Arial"/>
          <w:sz w:val="18"/>
          <w:szCs w:val="18"/>
          <w:lang w:val="en-US"/>
        </w:rPr>
        <w:t>make production robust</w:t>
      </w:r>
      <w:r w:rsidR="00F17D9A">
        <w:rPr>
          <w:rFonts w:ascii="Arial" w:hAnsi="Arial" w:cs="Arial"/>
          <w:sz w:val="18"/>
          <w:szCs w:val="18"/>
          <w:lang w:val="en-US"/>
        </w:rPr>
        <w:t xml:space="preserve">, </w:t>
      </w:r>
      <w:r w:rsidR="008655A4" w:rsidRPr="008655A4">
        <w:rPr>
          <w:rFonts w:ascii="Arial" w:hAnsi="Arial" w:cs="Arial"/>
          <w:sz w:val="18"/>
          <w:szCs w:val="18"/>
          <w:lang w:val="en-US"/>
        </w:rPr>
        <w:t>guarantee</w:t>
      </w:r>
      <w:r w:rsidR="00F17D9A">
        <w:rPr>
          <w:rFonts w:ascii="Arial" w:hAnsi="Arial" w:cs="Arial"/>
          <w:sz w:val="18"/>
          <w:szCs w:val="18"/>
          <w:lang w:val="en-US"/>
        </w:rPr>
        <w:t>ing</w:t>
      </w:r>
      <w:r w:rsidR="008655A4" w:rsidRPr="008655A4">
        <w:rPr>
          <w:rFonts w:ascii="Arial" w:hAnsi="Arial" w:cs="Arial"/>
          <w:sz w:val="18"/>
          <w:szCs w:val="18"/>
          <w:lang w:val="en-US"/>
        </w:rPr>
        <w:t xml:space="preserve"> short delivery times </w:t>
      </w:r>
      <w:r w:rsidR="00F17D9A">
        <w:rPr>
          <w:rFonts w:ascii="Arial" w:hAnsi="Arial" w:cs="Arial"/>
          <w:sz w:val="18"/>
          <w:szCs w:val="18"/>
          <w:lang w:val="en-US"/>
        </w:rPr>
        <w:t>and</w:t>
      </w:r>
      <w:r w:rsidR="008655A4" w:rsidRPr="008655A4">
        <w:rPr>
          <w:rFonts w:ascii="Arial" w:hAnsi="Arial" w:cs="Arial"/>
          <w:sz w:val="18"/>
          <w:szCs w:val="18"/>
          <w:lang w:val="en-US"/>
        </w:rPr>
        <w:t xml:space="preserve"> a high delivery capacity.</w:t>
      </w:r>
    </w:p>
    <w:p w14:paraId="4D1E1946" w14:textId="1562D4F8" w:rsidR="007A5B76" w:rsidRPr="007A5B76" w:rsidRDefault="007A5B76" w:rsidP="007A5B76">
      <w:pPr>
        <w:spacing w:line="260" w:lineRule="atLeast"/>
        <w:rPr>
          <w:rFonts w:ascii="Arial" w:hAnsi="Arial" w:cs="Arial"/>
          <w:b/>
          <w:bCs/>
          <w:sz w:val="18"/>
          <w:szCs w:val="18"/>
          <w:lang w:val="en-US"/>
        </w:rPr>
      </w:pPr>
    </w:p>
    <w:p w14:paraId="16BC80E0" w14:textId="6D29B8D9" w:rsidR="007A5B76" w:rsidRPr="00354A26" w:rsidRDefault="007A5B76" w:rsidP="007A5B76">
      <w:pPr>
        <w:spacing w:line="260" w:lineRule="atLeast"/>
        <w:rPr>
          <w:rFonts w:ascii="Arial" w:hAnsi="Arial" w:cs="Arial"/>
          <w:sz w:val="18"/>
          <w:szCs w:val="18"/>
          <w:lang w:val="en-US"/>
        </w:rPr>
      </w:pPr>
      <w:r w:rsidRPr="007A5B76">
        <w:rPr>
          <w:rFonts w:ascii="Arial" w:hAnsi="Arial" w:cs="Arial"/>
          <w:sz w:val="18"/>
          <w:szCs w:val="18"/>
          <w:lang w:val="en-US"/>
        </w:rPr>
        <w:t>As the largest employer in Neuhausen,</w:t>
      </w:r>
      <w:r w:rsidR="00630B5E">
        <w:rPr>
          <w:rFonts w:ascii="Arial" w:hAnsi="Arial" w:cs="Arial"/>
          <w:sz w:val="18"/>
          <w:szCs w:val="18"/>
          <w:lang w:val="en-US"/>
        </w:rPr>
        <w:t xml:space="preserve"> Germany,</w:t>
      </w:r>
      <w:r w:rsidRPr="007A5B76">
        <w:rPr>
          <w:rFonts w:ascii="Arial" w:hAnsi="Arial" w:cs="Arial"/>
          <w:sz w:val="18"/>
          <w:szCs w:val="18"/>
          <w:lang w:val="en-US"/>
        </w:rPr>
        <w:t xml:space="preserve"> Balluff is</w:t>
      </w:r>
      <w:r w:rsidR="00526281">
        <w:rPr>
          <w:rFonts w:ascii="Arial" w:hAnsi="Arial" w:cs="Arial"/>
          <w:sz w:val="18"/>
          <w:szCs w:val="18"/>
          <w:lang w:val="en-US"/>
        </w:rPr>
        <w:t xml:space="preserve"> also</w:t>
      </w:r>
      <w:r w:rsidRPr="007A5B76">
        <w:rPr>
          <w:rFonts w:ascii="Arial" w:hAnsi="Arial" w:cs="Arial"/>
          <w:sz w:val="18"/>
          <w:szCs w:val="18"/>
          <w:lang w:val="en-US"/>
        </w:rPr>
        <w:t xml:space="preserve"> investing in its company headquarters</w:t>
      </w:r>
      <w:r w:rsidR="00765394">
        <w:rPr>
          <w:rFonts w:ascii="Arial" w:hAnsi="Arial" w:cs="Arial"/>
          <w:sz w:val="18"/>
          <w:szCs w:val="18"/>
          <w:lang w:val="en-US"/>
        </w:rPr>
        <w:t xml:space="preserve">, expanding it </w:t>
      </w:r>
      <w:r w:rsidRPr="007A5B76">
        <w:rPr>
          <w:rFonts w:ascii="Arial" w:hAnsi="Arial" w:cs="Arial"/>
          <w:sz w:val="18"/>
          <w:szCs w:val="18"/>
          <w:lang w:val="en-US"/>
        </w:rPr>
        <w:t>into a</w:t>
      </w:r>
      <w:r w:rsidR="00630B5E">
        <w:rPr>
          <w:rFonts w:ascii="Arial" w:hAnsi="Arial" w:cs="Arial"/>
          <w:sz w:val="18"/>
          <w:szCs w:val="18"/>
          <w:lang w:val="en-US"/>
        </w:rPr>
        <w:t xml:space="preserve"> center of excellence and </w:t>
      </w:r>
      <w:r w:rsidRPr="007A5B76">
        <w:rPr>
          <w:rFonts w:ascii="Arial" w:hAnsi="Arial" w:cs="Arial"/>
          <w:sz w:val="18"/>
          <w:szCs w:val="18"/>
          <w:lang w:val="en-US"/>
        </w:rPr>
        <w:t xml:space="preserve">innovation. The new administration building offers state-of-the-art working conditions and </w:t>
      </w:r>
      <w:r w:rsidR="00630B5E">
        <w:rPr>
          <w:rFonts w:ascii="Arial" w:hAnsi="Arial" w:cs="Arial"/>
          <w:sz w:val="18"/>
          <w:szCs w:val="18"/>
          <w:lang w:val="en-US"/>
        </w:rPr>
        <w:t>is set to be ready for move-in</w:t>
      </w:r>
      <w:r w:rsidRPr="007A5B76">
        <w:rPr>
          <w:rFonts w:ascii="Arial" w:hAnsi="Arial" w:cs="Arial"/>
          <w:sz w:val="18"/>
          <w:szCs w:val="18"/>
          <w:lang w:val="en-US"/>
        </w:rPr>
        <w:t xml:space="preserve"> at the beginning of next year. </w:t>
      </w:r>
      <w:r w:rsidR="00B02E19" w:rsidRPr="007A5B76">
        <w:rPr>
          <w:rFonts w:ascii="Arial" w:hAnsi="Arial" w:cs="Arial"/>
          <w:sz w:val="18"/>
          <w:szCs w:val="18"/>
          <w:lang w:val="en-US"/>
        </w:rPr>
        <w:t>"</w:t>
      </w:r>
      <w:r w:rsidR="00526281" w:rsidRPr="00526281">
        <w:rPr>
          <w:rFonts w:ascii="Arial" w:hAnsi="Arial" w:cs="Arial"/>
          <w:sz w:val="18"/>
          <w:szCs w:val="18"/>
          <w:lang w:val="en-US"/>
        </w:rPr>
        <w:t xml:space="preserve">We see it as our task to create </w:t>
      </w:r>
      <w:r w:rsidR="00526281">
        <w:rPr>
          <w:rFonts w:ascii="Arial" w:hAnsi="Arial" w:cs="Arial"/>
          <w:sz w:val="18"/>
          <w:szCs w:val="18"/>
          <w:lang w:val="en-US"/>
        </w:rPr>
        <w:t>the right conditions</w:t>
      </w:r>
      <w:r w:rsidR="00526281" w:rsidRPr="00526281">
        <w:rPr>
          <w:rFonts w:ascii="Arial" w:hAnsi="Arial" w:cs="Arial"/>
          <w:sz w:val="18"/>
          <w:szCs w:val="18"/>
          <w:lang w:val="en-US"/>
        </w:rPr>
        <w:t xml:space="preserve"> so that the team can develop innovations</w:t>
      </w:r>
      <w:r w:rsidR="00B02E19" w:rsidRPr="00526281">
        <w:rPr>
          <w:rFonts w:ascii="Arial" w:hAnsi="Arial" w:cs="Arial"/>
          <w:sz w:val="18"/>
          <w:szCs w:val="18"/>
          <w:lang w:val="en-US"/>
        </w:rPr>
        <w:t xml:space="preserve">," explains </w:t>
      </w:r>
      <w:r w:rsidR="00526281" w:rsidRPr="00526281">
        <w:rPr>
          <w:rFonts w:ascii="Arial" w:hAnsi="Arial" w:cs="Arial"/>
          <w:sz w:val="18"/>
          <w:szCs w:val="18"/>
          <w:lang w:val="en-US"/>
        </w:rPr>
        <w:t xml:space="preserve">Managing Director Florian </w:t>
      </w:r>
      <w:proofErr w:type="spellStart"/>
      <w:r w:rsidR="00B02E19" w:rsidRPr="00526281">
        <w:rPr>
          <w:rFonts w:ascii="Arial" w:hAnsi="Arial" w:cs="Arial"/>
          <w:sz w:val="18"/>
          <w:szCs w:val="18"/>
          <w:lang w:val="en-US"/>
        </w:rPr>
        <w:t>Hermle</w:t>
      </w:r>
      <w:proofErr w:type="spellEnd"/>
      <w:r w:rsidR="00B02E19" w:rsidRPr="00526281">
        <w:rPr>
          <w:rFonts w:ascii="Arial" w:hAnsi="Arial" w:cs="Arial"/>
          <w:sz w:val="18"/>
          <w:szCs w:val="18"/>
          <w:lang w:val="en-US"/>
        </w:rPr>
        <w:t xml:space="preserve">. </w:t>
      </w:r>
      <w:r w:rsidRPr="00526281">
        <w:rPr>
          <w:rFonts w:ascii="Arial" w:hAnsi="Arial" w:cs="Arial"/>
          <w:sz w:val="18"/>
          <w:szCs w:val="18"/>
          <w:lang w:val="en-US"/>
        </w:rPr>
        <w:t xml:space="preserve">International </w:t>
      </w:r>
      <w:r w:rsidRPr="007A5B76">
        <w:rPr>
          <w:rFonts w:ascii="Arial" w:hAnsi="Arial" w:cs="Arial"/>
          <w:sz w:val="18"/>
          <w:szCs w:val="18"/>
          <w:lang w:val="en-US"/>
        </w:rPr>
        <w:t xml:space="preserve">networking is also </w:t>
      </w:r>
      <w:r w:rsidR="00630B5E">
        <w:rPr>
          <w:rFonts w:ascii="Arial" w:hAnsi="Arial" w:cs="Arial"/>
          <w:sz w:val="18"/>
          <w:szCs w:val="18"/>
          <w:lang w:val="en-US"/>
        </w:rPr>
        <w:t xml:space="preserve">encouraged with </w:t>
      </w:r>
      <w:r w:rsidRPr="007A5B76">
        <w:rPr>
          <w:rFonts w:ascii="Arial" w:hAnsi="Arial" w:cs="Arial"/>
          <w:sz w:val="18"/>
          <w:szCs w:val="18"/>
          <w:lang w:val="en-US"/>
        </w:rPr>
        <w:t xml:space="preserve">Balluff </w:t>
      </w:r>
      <w:r w:rsidR="00630B5E">
        <w:rPr>
          <w:rFonts w:ascii="Arial" w:hAnsi="Arial" w:cs="Arial"/>
          <w:sz w:val="18"/>
          <w:szCs w:val="18"/>
          <w:lang w:val="en-US"/>
        </w:rPr>
        <w:t>providing</w:t>
      </w:r>
      <w:r w:rsidRPr="007A5B76">
        <w:rPr>
          <w:rFonts w:ascii="Arial" w:hAnsi="Arial" w:cs="Arial"/>
          <w:sz w:val="18"/>
          <w:szCs w:val="18"/>
          <w:lang w:val="en-US"/>
        </w:rPr>
        <w:t xml:space="preserve"> its approximately </w:t>
      </w:r>
      <w:r w:rsidR="00B02E19">
        <w:rPr>
          <w:rFonts w:ascii="Arial" w:hAnsi="Arial" w:cs="Arial"/>
          <w:sz w:val="18"/>
          <w:szCs w:val="18"/>
          <w:lang w:val="en-US"/>
        </w:rPr>
        <w:t>3</w:t>
      </w:r>
      <w:r w:rsidRPr="007A5B76">
        <w:rPr>
          <w:rFonts w:ascii="Arial" w:hAnsi="Arial" w:cs="Arial"/>
          <w:sz w:val="18"/>
          <w:szCs w:val="18"/>
          <w:lang w:val="en-US"/>
        </w:rPr>
        <w:t>,</w:t>
      </w:r>
      <w:r w:rsidR="00B02E19">
        <w:rPr>
          <w:rFonts w:ascii="Arial" w:hAnsi="Arial" w:cs="Arial"/>
          <w:sz w:val="18"/>
          <w:szCs w:val="18"/>
          <w:lang w:val="en-US"/>
        </w:rPr>
        <w:t>9</w:t>
      </w:r>
      <w:r w:rsidRPr="007A5B76">
        <w:rPr>
          <w:rFonts w:ascii="Arial" w:hAnsi="Arial" w:cs="Arial"/>
          <w:sz w:val="18"/>
          <w:szCs w:val="18"/>
          <w:lang w:val="en-US"/>
        </w:rPr>
        <w:t xml:space="preserve">00 employees worldwide </w:t>
      </w:r>
      <w:r w:rsidR="00630B5E">
        <w:rPr>
          <w:rFonts w:ascii="Arial" w:hAnsi="Arial" w:cs="Arial"/>
          <w:sz w:val="18"/>
          <w:szCs w:val="18"/>
          <w:lang w:val="en-US"/>
        </w:rPr>
        <w:t xml:space="preserve">with everything they need </w:t>
      </w:r>
      <w:r w:rsidRPr="007A5B76">
        <w:rPr>
          <w:rFonts w:ascii="Arial" w:hAnsi="Arial" w:cs="Arial"/>
          <w:sz w:val="18"/>
          <w:szCs w:val="18"/>
          <w:lang w:val="en-US"/>
        </w:rPr>
        <w:t xml:space="preserve">for optimal collaboration. </w:t>
      </w:r>
      <w:r w:rsidR="00354A26">
        <w:rPr>
          <w:rFonts w:ascii="Arial" w:hAnsi="Arial" w:cs="Arial"/>
          <w:sz w:val="18"/>
          <w:szCs w:val="18"/>
          <w:lang w:val="en-US"/>
        </w:rPr>
        <w:t>“</w:t>
      </w:r>
      <w:r w:rsidR="00354A26" w:rsidRPr="00354A26">
        <w:rPr>
          <w:rFonts w:ascii="Arial" w:hAnsi="Arial" w:cs="Arial"/>
          <w:sz w:val="18"/>
          <w:szCs w:val="18"/>
          <w:lang w:val="en-US"/>
        </w:rPr>
        <w:t xml:space="preserve">It is important to us that we continue to internationalize as </w:t>
      </w:r>
      <w:r w:rsidR="00354A26" w:rsidRPr="00354A26">
        <w:rPr>
          <w:rFonts w:ascii="Arial" w:hAnsi="Arial" w:cs="Arial"/>
          <w:sz w:val="18"/>
          <w:szCs w:val="18"/>
          <w:lang w:val="en-US"/>
        </w:rPr>
        <w:lastRenderedPageBreak/>
        <w:t>an organization and can thus leverage the strengths of the global Balluff team</w:t>
      </w:r>
      <w:r w:rsidRPr="00354A26">
        <w:rPr>
          <w:rFonts w:ascii="Arial" w:hAnsi="Arial" w:cs="Arial"/>
          <w:sz w:val="18"/>
          <w:szCs w:val="18"/>
          <w:lang w:val="en-US"/>
        </w:rPr>
        <w:t xml:space="preserve">," emphasizes </w:t>
      </w:r>
      <w:proofErr w:type="spellStart"/>
      <w:r w:rsidRPr="00354A26">
        <w:rPr>
          <w:rFonts w:ascii="Arial" w:hAnsi="Arial" w:cs="Arial"/>
          <w:sz w:val="18"/>
          <w:szCs w:val="18"/>
          <w:lang w:val="en-US"/>
        </w:rPr>
        <w:t>Hermle</w:t>
      </w:r>
      <w:proofErr w:type="spellEnd"/>
      <w:r w:rsidRPr="00354A26">
        <w:rPr>
          <w:rFonts w:ascii="Arial" w:hAnsi="Arial" w:cs="Arial"/>
          <w:sz w:val="18"/>
          <w:szCs w:val="18"/>
          <w:lang w:val="en-US"/>
        </w:rPr>
        <w:t>.</w:t>
      </w:r>
    </w:p>
    <w:p w14:paraId="55B48EAE" w14:textId="77777777" w:rsidR="00C56591" w:rsidRPr="007A5B76" w:rsidRDefault="00C56591" w:rsidP="007A5B76">
      <w:pPr>
        <w:spacing w:line="260" w:lineRule="atLeast"/>
        <w:rPr>
          <w:rFonts w:ascii="Arial" w:hAnsi="Arial" w:cs="Arial"/>
          <w:sz w:val="18"/>
          <w:szCs w:val="18"/>
          <w:lang w:val="en-US"/>
        </w:rPr>
      </w:pPr>
    </w:p>
    <w:p w14:paraId="539CE802" w14:textId="7B2ABA54" w:rsidR="00B02E19" w:rsidRDefault="00C56591" w:rsidP="00BF60E7">
      <w:pPr>
        <w:spacing w:line="260" w:lineRule="atLeast"/>
        <w:rPr>
          <w:rFonts w:ascii="Arial" w:hAnsi="Arial" w:cs="Arial"/>
          <w:b/>
          <w:i/>
          <w:sz w:val="18"/>
          <w:szCs w:val="18"/>
          <w:lang w:val="en-GB"/>
        </w:rPr>
      </w:pPr>
      <w:r>
        <w:rPr>
          <w:noProof/>
        </w:rPr>
        <w:drawing>
          <wp:inline distT="0" distB="0" distL="0" distR="0" wp14:anchorId="313B2918" wp14:editId="34F08AFA">
            <wp:extent cx="3780155" cy="2126615"/>
            <wp:effectExtent l="0" t="0" r="0" b="6985"/>
            <wp:docPr id="894520083" name="Grafik 4" descr="Ein Bild, das Kleidung, Im Haus, Bautechnik, Technik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520083" name="Grafik 4" descr="Ein Bild, das Kleidung, Im Haus, Bautechnik, Techniker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0155" cy="2126615"/>
                    </a:xfrm>
                    <a:prstGeom prst="rect">
                      <a:avLst/>
                    </a:prstGeom>
                    <a:noFill/>
                    <a:ln>
                      <a:noFill/>
                    </a:ln>
                  </pic:spPr>
                </pic:pic>
              </a:graphicData>
            </a:graphic>
          </wp:inline>
        </w:drawing>
      </w:r>
    </w:p>
    <w:p w14:paraId="666A3250" w14:textId="087C2524" w:rsidR="00126976" w:rsidRPr="00F17D9A" w:rsidRDefault="00F17D9A" w:rsidP="00BF60E7">
      <w:pPr>
        <w:spacing w:line="260" w:lineRule="atLeast"/>
        <w:rPr>
          <w:rFonts w:ascii="Arial" w:hAnsi="Arial" w:cs="Arial"/>
          <w:b/>
          <w:i/>
          <w:sz w:val="18"/>
          <w:szCs w:val="18"/>
          <w:lang w:val="en-US"/>
        </w:rPr>
      </w:pPr>
      <w:r w:rsidRPr="00F17D9A">
        <w:rPr>
          <w:rFonts w:ascii="Arial" w:hAnsi="Arial" w:cs="Arial"/>
          <w:b/>
          <w:i/>
          <w:sz w:val="18"/>
          <w:szCs w:val="18"/>
          <w:lang w:val="en-US"/>
        </w:rPr>
        <w:t>Caption</w:t>
      </w:r>
      <w:r w:rsidR="009C71E3" w:rsidRPr="00F17D9A">
        <w:rPr>
          <w:rFonts w:ascii="Arial" w:hAnsi="Arial" w:cs="Arial"/>
          <w:b/>
          <w:i/>
          <w:sz w:val="18"/>
          <w:szCs w:val="18"/>
          <w:lang w:val="en-US"/>
        </w:rPr>
        <w:t xml:space="preserve">: </w:t>
      </w:r>
    </w:p>
    <w:p w14:paraId="541D788F" w14:textId="5F666A9E" w:rsidR="00F17D9A" w:rsidRPr="00F17D9A" w:rsidRDefault="00F17D9A" w:rsidP="00F17D9A">
      <w:pPr>
        <w:rPr>
          <w:rFonts w:ascii="Arial" w:hAnsi="Arial" w:cs="Arial"/>
          <w:i/>
          <w:sz w:val="18"/>
          <w:szCs w:val="18"/>
          <w:lang w:val="en-US"/>
        </w:rPr>
      </w:pPr>
      <w:r w:rsidRPr="00F17D9A">
        <w:rPr>
          <w:rFonts w:ascii="Arial" w:hAnsi="Arial" w:cs="Arial"/>
          <w:i/>
          <w:sz w:val="18"/>
          <w:szCs w:val="18"/>
          <w:lang w:val="en-US"/>
        </w:rPr>
        <w:t>Setting up three large-scale production locations (pictured: Aguascalientes, Mexico) in the EMEA, APAC, and AMERICAS regions makes production robust, guaranteeing short delivery times and a high delivery capacity.</w:t>
      </w:r>
    </w:p>
    <w:p w14:paraId="3ADA4FDA" w14:textId="77777777" w:rsidR="00C56591" w:rsidRPr="00612258" w:rsidRDefault="00C56591" w:rsidP="00C56591">
      <w:pPr>
        <w:rPr>
          <w:rFonts w:ascii="Arial" w:hAnsi="Arial" w:cs="Arial"/>
          <w:i/>
          <w:color w:val="FF0000"/>
          <w:sz w:val="18"/>
          <w:szCs w:val="18"/>
          <w:lang w:val="en-GB"/>
        </w:rPr>
      </w:pPr>
    </w:p>
    <w:p w14:paraId="0B928B2A" w14:textId="0FF18CF2" w:rsidR="00C56591" w:rsidRPr="00C56591" w:rsidRDefault="00C56591" w:rsidP="00C56591">
      <w:pPr>
        <w:rPr>
          <w:rFonts w:ascii="Arial" w:hAnsi="Arial" w:cs="Arial"/>
          <w:i/>
          <w:color w:val="FF0000"/>
          <w:sz w:val="18"/>
          <w:szCs w:val="18"/>
        </w:rPr>
      </w:pPr>
      <w:r>
        <w:rPr>
          <w:noProof/>
        </w:rPr>
        <w:drawing>
          <wp:inline distT="0" distB="0" distL="0" distR="0" wp14:anchorId="40B8ECB7" wp14:editId="19479F25">
            <wp:extent cx="3780155" cy="2520315"/>
            <wp:effectExtent l="0" t="0" r="0" b="0"/>
            <wp:docPr id="1144342534" name="Grafik 1" descr="Ein Bild, das Kleidung, Person, Lächeln, Formelle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342534" name="Grafik 1" descr="Ein Bild, das Kleidung, Person, Lächeln, Formelle Kleidung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80155" cy="2520315"/>
                    </a:xfrm>
                    <a:prstGeom prst="rect">
                      <a:avLst/>
                    </a:prstGeom>
                    <a:noFill/>
                    <a:ln>
                      <a:noFill/>
                    </a:ln>
                  </pic:spPr>
                </pic:pic>
              </a:graphicData>
            </a:graphic>
          </wp:inline>
        </w:drawing>
      </w:r>
    </w:p>
    <w:p w14:paraId="7E3B2D61" w14:textId="77777777" w:rsidR="00F17D9A" w:rsidRPr="007D3905" w:rsidRDefault="00F17D9A" w:rsidP="00F17D9A">
      <w:pPr>
        <w:spacing w:line="260" w:lineRule="atLeast"/>
        <w:rPr>
          <w:rFonts w:ascii="Arial" w:hAnsi="Arial" w:cs="Arial"/>
          <w:b/>
          <w:i/>
          <w:sz w:val="18"/>
          <w:szCs w:val="18"/>
          <w:lang w:val="fr-CA"/>
        </w:rPr>
      </w:pPr>
      <w:proofErr w:type="spellStart"/>
      <w:r w:rsidRPr="007D3905">
        <w:rPr>
          <w:rFonts w:ascii="Arial" w:hAnsi="Arial" w:cs="Arial"/>
          <w:b/>
          <w:i/>
          <w:sz w:val="18"/>
          <w:szCs w:val="18"/>
          <w:lang w:val="fr-CA"/>
        </w:rPr>
        <w:t>Caption</w:t>
      </w:r>
      <w:proofErr w:type="spellEnd"/>
      <w:r w:rsidRPr="007D3905">
        <w:rPr>
          <w:rFonts w:ascii="Arial" w:hAnsi="Arial" w:cs="Arial"/>
          <w:b/>
          <w:i/>
          <w:sz w:val="18"/>
          <w:szCs w:val="18"/>
          <w:lang w:val="fr-CA"/>
        </w:rPr>
        <w:t xml:space="preserve">: </w:t>
      </w:r>
    </w:p>
    <w:p w14:paraId="013C935E" w14:textId="1C27D6FC" w:rsidR="00C56591" w:rsidRPr="007D3905" w:rsidRDefault="007D3905" w:rsidP="00C56591">
      <w:pPr>
        <w:rPr>
          <w:rFonts w:ascii="Arial" w:hAnsi="Arial" w:cs="Arial"/>
          <w:i/>
          <w:sz w:val="18"/>
          <w:szCs w:val="18"/>
          <w:lang w:val="en-US"/>
        </w:rPr>
      </w:pPr>
      <w:r w:rsidRPr="007D3905">
        <w:rPr>
          <w:rFonts w:ascii="Arial" w:hAnsi="Arial" w:cs="Arial"/>
          <w:i/>
          <w:sz w:val="18"/>
          <w:szCs w:val="18"/>
          <w:lang w:val="en-US"/>
        </w:rPr>
        <w:t>Th</w:t>
      </w:r>
      <w:r>
        <w:rPr>
          <w:rFonts w:ascii="Arial" w:hAnsi="Arial" w:cs="Arial"/>
          <w:i/>
          <w:sz w:val="18"/>
          <w:szCs w:val="18"/>
          <w:lang w:val="en-US"/>
        </w:rPr>
        <w:t xml:space="preserve">e </w:t>
      </w:r>
      <w:r w:rsidRPr="007D3905">
        <w:rPr>
          <w:rFonts w:ascii="Arial" w:hAnsi="Arial" w:cs="Arial"/>
          <w:i/>
          <w:sz w:val="18"/>
          <w:szCs w:val="18"/>
          <w:lang w:val="en-US"/>
        </w:rPr>
        <w:t xml:space="preserve">Balluff management: Frank </w:t>
      </w:r>
      <w:proofErr w:type="spellStart"/>
      <w:r w:rsidRPr="007D3905">
        <w:rPr>
          <w:rFonts w:ascii="Arial" w:hAnsi="Arial" w:cs="Arial"/>
          <w:i/>
          <w:sz w:val="18"/>
          <w:szCs w:val="18"/>
          <w:lang w:val="en-US"/>
        </w:rPr>
        <w:t>Nonnenmann</w:t>
      </w:r>
      <w:proofErr w:type="spellEnd"/>
      <w:r w:rsidRPr="007D3905">
        <w:rPr>
          <w:rFonts w:ascii="Arial" w:hAnsi="Arial" w:cs="Arial"/>
          <w:i/>
          <w:sz w:val="18"/>
          <w:szCs w:val="18"/>
          <w:lang w:val="en-US"/>
        </w:rPr>
        <w:t>, Katrin Stegmaier-</w:t>
      </w:r>
      <w:proofErr w:type="spellStart"/>
      <w:r w:rsidRPr="007D3905">
        <w:rPr>
          <w:rFonts w:ascii="Arial" w:hAnsi="Arial" w:cs="Arial"/>
          <w:i/>
          <w:sz w:val="18"/>
          <w:szCs w:val="18"/>
          <w:lang w:val="en-US"/>
        </w:rPr>
        <w:t>Hermle</w:t>
      </w:r>
      <w:proofErr w:type="spellEnd"/>
      <w:r w:rsidRPr="007D3905">
        <w:rPr>
          <w:rFonts w:ascii="Arial" w:hAnsi="Arial" w:cs="Arial"/>
          <w:i/>
          <w:sz w:val="18"/>
          <w:szCs w:val="18"/>
          <w:lang w:val="en-US"/>
        </w:rPr>
        <w:t xml:space="preserve">, Florian </w:t>
      </w:r>
      <w:proofErr w:type="spellStart"/>
      <w:r w:rsidRPr="007D3905">
        <w:rPr>
          <w:rFonts w:ascii="Arial" w:hAnsi="Arial" w:cs="Arial"/>
          <w:i/>
          <w:sz w:val="18"/>
          <w:szCs w:val="18"/>
          <w:lang w:val="en-US"/>
        </w:rPr>
        <w:t>Hermle</w:t>
      </w:r>
      <w:proofErr w:type="spellEnd"/>
      <w:r w:rsidRPr="007D3905">
        <w:rPr>
          <w:rFonts w:ascii="Arial" w:hAnsi="Arial" w:cs="Arial"/>
          <w:i/>
          <w:sz w:val="18"/>
          <w:szCs w:val="18"/>
          <w:lang w:val="en-US"/>
        </w:rPr>
        <w:t xml:space="preserve"> (left to right)</w:t>
      </w:r>
    </w:p>
    <w:p w14:paraId="455DA063" w14:textId="77777777" w:rsidR="009F0FCC" w:rsidRPr="007D3905" w:rsidRDefault="009F0FCC" w:rsidP="00126976">
      <w:pPr>
        <w:rPr>
          <w:rFonts w:ascii="Arial" w:hAnsi="Arial" w:cs="Arial"/>
          <w:i/>
          <w:sz w:val="18"/>
          <w:szCs w:val="18"/>
          <w:lang w:val="en-US"/>
        </w:rPr>
      </w:pPr>
    </w:p>
    <w:p w14:paraId="72CE0DF8" w14:textId="77777777" w:rsidR="009F0FCC" w:rsidRPr="007D3905" w:rsidRDefault="009F0FCC" w:rsidP="00126976">
      <w:pPr>
        <w:rPr>
          <w:rFonts w:ascii="Arial" w:hAnsi="Arial" w:cs="Arial"/>
          <w:i/>
          <w:sz w:val="18"/>
          <w:szCs w:val="18"/>
          <w:lang w:val="en-US"/>
        </w:rPr>
      </w:pPr>
    </w:p>
    <w:p w14:paraId="65FAD3B6" w14:textId="77777777" w:rsidR="009F0FCC" w:rsidRPr="00612258" w:rsidRDefault="009F0FCC" w:rsidP="00126976">
      <w:pPr>
        <w:rPr>
          <w:rFonts w:ascii="Arial" w:hAnsi="Arial" w:cs="Arial"/>
          <w:b/>
          <w:i/>
          <w:sz w:val="18"/>
          <w:szCs w:val="18"/>
          <w:lang w:val="en-GB"/>
        </w:rPr>
      </w:pPr>
      <w:r w:rsidRPr="00612258">
        <w:rPr>
          <w:rFonts w:ascii="Arial" w:hAnsi="Arial" w:cs="Arial"/>
          <w:b/>
          <w:i/>
          <w:sz w:val="18"/>
          <w:szCs w:val="18"/>
          <w:lang w:val="en-GB"/>
        </w:rPr>
        <w:t>Meta-Description:</w:t>
      </w:r>
    </w:p>
    <w:p w14:paraId="36701B2B" w14:textId="720F7CCD" w:rsidR="00FB3E03" w:rsidRDefault="007D3905" w:rsidP="00C56591">
      <w:pPr>
        <w:rPr>
          <w:rFonts w:ascii="Arial" w:hAnsi="Arial" w:cs="Arial"/>
          <w:i/>
          <w:sz w:val="18"/>
          <w:szCs w:val="18"/>
          <w:lang w:val="en-US"/>
        </w:rPr>
      </w:pPr>
      <w:r w:rsidRPr="007D3905">
        <w:rPr>
          <w:rFonts w:ascii="Arial" w:hAnsi="Arial" w:cs="Arial"/>
          <w:i/>
          <w:sz w:val="18"/>
          <w:szCs w:val="18"/>
          <w:lang w:val="en-US"/>
        </w:rPr>
        <w:t>With 599 million euros in sales, 2023 was the third record year in a row for Balluff. Although the business situation has deteriorated significantly in the current fiscal year, Balluff considers itself strategically well positioned for the future.</w:t>
      </w:r>
    </w:p>
    <w:p w14:paraId="5DE74E09" w14:textId="77777777" w:rsidR="007D3905" w:rsidRPr="007D3905" w:rsidRDefault="007D3905" w:rsidP="00C56591">
      <w:pPr>
        <w:rPr>
          <w:rFonts w:ascii="Arial" w:hAnsi="Arial" w:cs="Arial"/>
          <w:i/>
          <w:sz w:val="18"/>
          <w:szCs w:val="18"/>
          <w:lang w:val="en-US"/>
        </w:rPr>
      </w:pPr>
    </w:p>
    <w:p w14:paraId="73232A76" w14:textId="77777777" w:rsidR="00FB3E03" w:rsidRPr="00612258" w:rsidRDefault="00FB3E03" w:rsidP="00C56591">
      <w:pPr>
        <w:rPr>
          <w:rFonts w:ascii="Arial" w:hAnsi="Arial" w:cs="Arial"/>
          <w:i/>
          <w:color w:val="FF0000"/>
          <w:sz w:val="18"/>
          <w:szCs w:val="18"/>
          <w:lang w:val="en-GB"/>
        </w:rPr>
      </w:pPr>
    </w:p>
    <w:p w14:paraId="3500FA65" w14:textId="77777777" w:rsidR="00FB3E03" w:rsidRPr="00612258" w:rsidRDefault="00FB3E03" w:rsidP="00C56591">
      <w:pPr>
        <w:rPr>
          <w:rFonts w:ascii="Arial" w:hAnsi="Arial" w:cs="Arial"/>
          <w:i/>
          <w:color w:val="FF0000"/>
          <w:sz w:val="18"/>
          <w:szCs w:val="18"/>
          <w:lang w:val="en-GB"/>
        </w:rPr>
      </w:pPr>
    </w:p>
    <w:p w14:paraId="75D3C28D" w14:textId="77777777" w:rsidR="00FB3E03" w:rsidRPr="00612258" w:rsidRDefault="00FB3E03" w:rsidP="00C56591">
      <w:pPr>
        <w:rPr>
          <w:rFonts w:ascii="Arial" w:hAnsi="Arial" w:cs="Arial"/>
          <w:i/>
          <w:color w:val="FF0000"/>
          <w:sz w:val="18"/>
          <w:szCs w:val="18"/>
          <w:lang w:val="en-GB"/>
        </w:rPr>
      </w:pPr>
    </w:p>
    <w:p w14:paraId="1FC3D7DA" w14:textId="77777777" w:rsidR="00FB3E03" w:rsidRPr="00612258" w:rsidRDefault="00FB3E03" w:rsidP="00C56591">
      <w:pPr>
        <w:rPr>
          <w:rFonts w:ascii="Arial" w:hAnsi="Arial" w:cs="Arial"/>
          <w:i/>
          <w:color w:val="FF0000"/>
          <w:sz w:val="18"/>
          <w:szCs w:val="18"/>
          <w:lang w:val="en-GB"/>
        </w:rPr>
      </w:pPr>
    </w:p>
    <w:p w14:paraId="2A0B3F81" w14:textId="77777777" w:rsidR="00FB3E03" w:rsidRPr="00612258" w:rsidRDefault="00FB3E03" w:rsidP="00C56591">
      <w:pPr>
        <w:rPr>
          <w:rFonts w:ascii="Arial" w:hAnsi="Arial" w:cs="Arial"/>
          <w:i/>
          <w:color w:val="FF0000"/>
          <w:sz w:val="18"/>
          <w:szCs w:val="18"/>
          <w:lang w:val="en-GB"/>
        </w:rPr>
      </w:pPr>
    </w:p>
    <w:p w14:paraId="1A20F629" w14:textId="77777777" w:rsidR="00126976" w:rsidRDefault="00126976" w:rsidP="00126976">
      <w:pPr>
        <w:rPr>
          <w:rFonts w:ascii="Arial" w:hAnsi="Arial" w:cs="Arial"/>
          <w:sz w:val="18"/>
          <w:szCs w:val="18"/>
          <w:lang w:val="en-GB"/>
        </w:rPr>
      </w:pPr>
    </w:p>
    <w:p w14:paraId="7E3737B1" w14:textId="77777777" w:rsidR="00552619" w:rsidRPr="00612258" w:rsidRDefault="00552619" w:rsidP="00126976">
      <w:pPr>
        <w:rPr>
          <w:rFonts w:ascii="Arial" w:hAnsi="Arial" w:cs="Arial"/>
          <w:sz w:val="18"/>
          <w:szCs w:val="18"/>
          <w:lang w:val="en-GB"/>
        </w:rPr>
      </w:pPr>
    </w:p>
    <w:p w14:paraId="7D904BCC" w14:textId="0B4B5A12" w:rsidR="009F0FCC" w:rsidRPr="00612258" w:rsidRDefault="007D3905" w:rsidP="009F0FCC">
      <w:pPr>
        <w:rPr>
          <w:rFonts w:ascii="Arial" w:hAnsi="Arial" w:cs="Arial"/>
          <w:b/>
          <w:sz w:val="18"/>
          <w:szCs w:val="18"/>
          <w:lang w:val="en-GB"/>
        </w:rPr>
      </w:pPr>
      <w:r w:rsidRPr="00612258">
        <w:rPr>
          <w:rFonts w:ascii="Arial" w:hAnsi="Arial" w:cs="Arial"/>
          <w:b/>
          <w:sz w:val="18"/>
          <w:szCs w:val="18"/>
          <w:lang w:val="en-GB"/>
        </w:rPr>
        <w:lastRenderedPageBreak/>
        <w:t>About Balluff</w:t>
      </w:r>
    </w:p>
    <w:p w14:paraId="5F53B864" w14:textId="6F6E2290" w:rsidR="007D3905" w:rsidRPr="007D3905" w:rsidRDefault="007D3905" w:rsidP="00CF4F42">
      <w:pPr>
        <w:rPr>
          <w:rFonts w:ascii="Arial" w:hAnsi="Arial" w:cs="Arial"/>
          <w:sz w:val="18"/>
          <w:szCs w:val="18"/>
          <w:lang w:val="en-US"/>
        </w:rPr>
      </w:pPr>
      <w:r w:rsidRPr="007D3905">
        <w:rPr>
          <w:rFonts w:ascii="Arial" w:hAnsi="Arial" w:cs="Arial"/>
          <w:sz w:val="18"/>
          <w:szCs w:val="18"/>
          <w:lang w:val="en-US"/>
        </w:rPr>
        <w:t xml:space="preserve">Founded in Neuhausen auf den </w:t>
      </w:r>
      <w:proofErr w:type="spellStart"/>
      <w:r w:rsidRPr="007D3905">
        <w:rPr>
          <w:rFonts w:ascii="Arial" w:hAnsi="Arial" w:cs="Arial"/>
          <w:sz w:val="18"/>
          <w:szCs w:val="18"/>
          <w:lang w:val="en-US"/>
        </w:rPr>
        <w:t>Fildern</w:t>
      </w:r>
      <w:proofErr w:type="spellEnd"/>
      <w:r w:rsidRPr="007D3905">
        <w:rPr>
          <w:rFonts w:ascii="Arial" w:hAnsi="Arial" w:cs="Arial"/>
          <w:sz w:val="18"/>
          <w:szCs w:val="18"/>
          <w:lang w:val="en-US"/>
        </w:rPr>
        <w:t>, Germany, in 1921, Balluff and its 3,900 employees worldwide stand for innovative technology, quality, and experience in industrial automation across various industries. As a leading sensor and automation specialist, the fourth-generation family business offers a comprehensive portfolio of high-quality sensor, identification, network, and software solutions.</w:t>
      </w:r>
    </w:p>
    <w:p w14:paraId="3EA084B9" w14:textId="77777777" w:rsidR="007D3905" w:rsidRPr="007D3905" w:rsidRDefault="007D3905" w:rsidP="00CF4F42">
      <w:pPr>
        <w:rPr>
          <w:rFonts w:ascii="Arial" w:hAnsi="Arial" w:cs="Arial"/>
          <w:sz w:val="18"/>
          <w:szCs w:val="18"/>
          <w:lang w:val="en-US"/>
        </w:rPr>
      </w:pPr>
    </w:p>
    <w:p w14:paraId="23B8C733" w14:textId="08CE50B8" w:rsidR="00126976" w:rsidRPr="007D3905" w:rsidRDefault="007D3905" w:rsidP="007D3905">
      <w:pPr>
        <w:tabs>
          <w:tab w:val="left" w:pos="2520"/>
        </w:tabs>
        <w:rPr>
          <w:rFonts w:ascii="Arial" w:hAnsi="Arial" w:cs="Arial"/>
          <w:sz w:val="18"/>
          <w:szCs w:val="18"/>
          <w:lang w:val="en-US"/>
        </w:rPr>
      </w:pPr>
      <w:r w:rsidRPr="007D3905">
        <w:rPr>
          <w:rFonts w:ascii="Arial" w:hAnsi="Arial" w:cs="Arial"/>
          <w:sz w:val="18"/>
          <w:szCs w:val="18"/>
          <w:lang w:val="en-US"/>
        </w:rPr>
        <w:t xml:space="preserve">In 2023, the Balluff Group recorded sales of around 599 million euros. In addition to its headquarters in Neuhausen auf den </w:t>
      </w:r>
      <w:proofErr w:type="spellStart"/>
      <w:r w:rsidRPr="007D3905">
        <w:rPr>
          <w:rFonts w:ascii="Arial" w:hAnsi="Arial" w:cs="Arial"/>
          <w:sz w:val="18"/>
          <w:szCs w:val="18"/>
          <w:lang w:val="en-US"/>
        </w:rPr>
        <w:t>Fildern</w:t>
      </w:r>
      <w:proofErr w:type="spellEnd"/>
      <w:r w:rsidRPr="007D3905">
        <w:rPr>
          <w:rFonts w:ascii="Arial" w:hAnsi="Arial" w:cs="Arial"/>
          <w:sz w:val="18"/>
          <w:szCs w:val="18"/>
          <w:lang w:val="en-US"/>
        </w:rPr>
        <w:t>, Balluff has sales, production and development sites around the globe and is represented by 38 subsidiaries and other agencies in 61 countries. This guarantees customers rapid worldwide availability of products and a high quality of support and service directly on site.</w:t>
      </w:r>
      <w:r w:rsidR="00CF4F42" w:rsidRPr="007D3905">
        <w:rPr>
          <w:rFonts w:ascii="Arial" w:hAnsi="Arial" w:cs="Arial"/>
          <w:sz w:val="18"/>
          <w:szCs w:val="18"/>
          <w:lang w:val="en-US"/>
        </w:rPr>
        <w:t xml:space="preserve"> </w:t>
      </w:r>
    </w:p>
    <w:sectPr w:rsidR="00126976" w:rsidRPr="007D3905" w:rsidSect="006D114D">
      <w:headerReference w:type="default" r:id="rId12"/>
      <w:headerReference w:type="first" r:id="rId13"/>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BCF07" w14:textId="77777777" w:rsidR="00294164" w:rsidRDefault="00294164">
      <w:r>
        <w:separator/>
      </w:r>
    </w:p>
  </w:endnote>
  <w:endnote w:type="continuationSeparator" w:id="0">
    <w:p w14:paraId="309FF68D" w14:textId="77777777" w:rsidR="00294164" w:rsidRDefault="00294164">
      <w:r>
        <w:continuationSeparator/>
      </w:r>
    </w:p>
  </w:endnote>
  <w:endnote w:type="continuationNotice" w:id="1">
    <w:p w14:paraId="4E4A95BD" w14:textId="77777777" w:rsidR="00294164" w:rsidRDefault="002941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35F98" w14:textId="77777777" w:rsidR="00294164" w:rsidRDefault="00294164">
      <w:r>
        <w:separator/>
      </w:r>
    </w:p>
  </w:footnote>
  <w:footnote w:type="continuationSeparator" w:id="0">
    <w:p w14:paraId="50B2E2CB" w14:textId="77777777" w:rsidR="00294164" w:rsidRDefault="00294164">
      <w:r>
        <w:continuationSeparator/>
      </w:r>
    </w:p>
  </w:footnote>
  <w:footnote w:type="continuationNotice" w:id="1">
    <w:p w14:paraId="71B74B8A" w14:textId="77777777" w:rsidR="00294164" w:rsidRDefault="002941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5AE84" w14:textId="77777777" w:rsidR="00A5772F" w:rsidRPr="00EE202A" w:rsidRDefault="00A5772F" w:rsidP="004379D6">
    <w:pPr>
      <w:pStyle w:val="Kopfzeile"/>
      <w:spacing w:line="140" w:lineRule="atLeast"/>
      <w:ind w:right="-568"/>
      <w:rPr>
        <w:rFonts w:ascii="Arial" w:hAnsi="Arial" w:cs="Arial"/>
        <w:noProof/>
        <w:sz w:val="32"/>
        <w:szCs w:val="32"/>
        <w:lang w:val="en-GB"/>
      </w:rPr>
    </w:pPr>
    <w:r w:rsidRPr="00EE202A">
      <w:rPr>
        <w:rFonts w:ascii="Arial" w:hAnsi="Arial" w:cs="Arial"/>
        <w:noProof/>
        <w:sz w:val="32"/>
        <w:szCs w:val="32"/>
        <w:lang w:val="en-GB"/>
      </w:rPr>
      <w:t>PRESSEINFORMATION</w:t>
    </w:r>
  </w:p>
  <w:p w14:paraId="0BB4C48A" w14:textId="77777777" w:rsidR="00A5772F" w:rsidRPr="00EE202A" w:rsidRDefault="00A5772F" w:rsidP="004379D6">
    <w:pPr>
      <w:pStyle w:val="Kopfzeile"/>
      <w:tabs>
        <w:tab w:val="clear" w:pos="4536"/>
        <w:tab w:val="clear" w:pos="9072"/>
        <w:tab w:val="left" w:pos="3375"/>
      </w:tabs>
      <w:spacing w:line="140" w:lineRule="atLeast"/>
      <w:rPr>
        <w:rFonts w:ascii="Arial" w:hAnsi="Arial" w:cs="Arial"/>
        <w:noProof/>
        <w:sz w:val="32"/>
        <w:szCs w:val="32"/>
        <w:lang w:val="en-GB"/>
      </w:rPr>
    </w:pPr>
    <w:r>
      <w:rPr>
        <w:rFonts w:ascii="Arial" w:hAnsi="Arial" w:cs="Arial"/>
        <w:noProof/>
        <w:sz w:val="32"/>
        <w:szCs w:val="32"/>
      </w:rPr>
      <w:drawing>
        <wp:anchor distT="0" distB="0" distL="114300" distR="114300" simplePos="0" relativeHeight="251658240" behindDoc="0" locked="0" layoutInCell="1" allowOverlap="1" wp14:anchorId="6E0ED73C" wp14:editId="4A63F8B4">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02A">
      <w:rPr>
        <w:rFonts w:ascii="Arial" w:hAnsi="Arial" w:cs="Arial"/>
        <w:noProof/>
        <w:sz w:val="32"/>
        <w:szCs w:val="32"/>
        <w:lang w:val="en-GB"/>
      </w:rPr>
      <w:t>PRESS RELEASE</w:t>
    </w:r>
  </w:p>
  <w:p w14:paraId="30E499A8" w14:textId="1A5EB4A7" w:rsidR="00A5772F" w:rsidRPr="00EE202A" w:rsidRDefault="006B3091" w:rsidP="004379D6">
    <w:pPr>
      <w:framePr w:w="3120" w:h="8006" w:hSpace="142" w:wrap="around" w:vAnchor="page" w:hAnchor="page" w:x="8223" w:y="2553"/>
      <w:spacing w:line="260" w:lineRule="atLeast"/>
      <w:rPr>
        <w:rFonts w:ascii="Arial" w:hAnsi="Arial" w:cs="Arial"/>
        <w:sz w:val="18"/>
        <w:szCs w:val="18"/>
        <w:lang w:val="en-GB"/>
      </w:rPr>
    </w:pPr>
    <w:r w:rsidRPr="00EE202A">
      <w:rPr>
        <w:rFonts w:ascii="Arial" w:hAnsi="Arial" w:cs="Arial"/>
        <w:sz w:val="18"/>
        <w:szCs w:val="18"/>
        <w:lang w:val="en-GB"/>
      </w:rPr>
      <w:t>Page</w:t>
    </w:r>
    <w:r w:rsidR="00A5772F" w:rsidRPr="00EE202A">
      <w:rPr>
        <w:rFonts w:ascii="Arial" w:hAnsi="Arial" w:cs="Arial"/>
        <w:sz w:val="18"/>
        <w:szCs w:val="18"/>
        <w:lang w:val="en-GB"/>
      </w:rPr>
      <w:t xml:space="preserve"> </w:t>
    </w:r>
    <w:r w:rsidR="00A5772F" w:rsidRPr="004379D6">
      <w:rPr>
        <w:rFonts w:ascii="Arial" w:hAnsi="Arial" w:cs="Arial"/>
        <w:sz w:val="18"/>
        <w:szCs w:val="18"/>
      </w:rPr>
      <w:fldChar w:fldCharType="begin"/>
    </w:r>
    <w:r w:rsidR="00A5772F" w:rsidRPr="00EE202A">
      <w:rPr>
        <w:rFonts w:ascii="Arial" w:hAnsi="Arial" w:cs="Arial"/>
        <w:sz w:val="18"/>
        <w:szCs w:val="18"/>
        <w:lang w:val="en-GB"/>
      </w:rPr>
      <w:instrText>PAGE   \* MERGEFORMAT</w:instrText>
    </w:r>
    <w:r w:rsidR="00A5772F" w:rsidRPr="004379D6">
      <w:rPr>
        <w:rFonts w:ascii="Arial" w:hAnsi="Arial" w:cs="Arial"/>
        <w:sz w:val="18"/>
        <w:szCs w:val="18"/>
      </w:rPr>
      <w:fldChar w:fldCharType="separate"/>
    </w:r>
    <w:r w:rsidR="00A5772F" w:rsidRPr="00EE202A">
      <w:rPr>
        <w:rFonts w:ascii="Arial" w:hAnsi="Arial" w:cs="Arial"/>
        <w:noProof/>
        <w:sz w:val="18"/>
        <w:szCs w:val="18"/>
        <w:lang w:val="en-GB"/>
      </w:rPr>
      <w:t>2</w:t>
    </w:r>
    <w:r w:rsidR="00A5772F" w:rsidRPr="004379D6">
      <w:rPr>
        <w:rFonts w:ascii="Arial" w:hAnsi="Arial" w:cs="Arial"/>
        <w:sz w:val="18"/>
        <w:szCs w:val="18"/>
      </w:rPr>
      <w:fldChar w:fldCharType="end"/>
    </w:r>
  </w:p>
  <w:p w14:paraId="4CE78C5C" w14:textId="77777777" w:rsidR="00A5772F" w:rsidRPr="00EE202A" w:rsidRDefault="00A5772F" w:rsidP="004379D6">
    <w:pPr>
      <w:framePr w:w="3120" w:h="8006" w:hSpace="142" w:wrap="around" w:vAnchor="page" w:hAnchor="page" w:x="8223" w:y="2553"/>
      <w:spacing w:line="260" w:lineRule="atLeast"/>
      <w:rPr>
        <w:rFonts w:ascii="Arial" w:hAnsi="Arial" w:cs="Arial"/>
        <w:sz w:val="18"/>
        <w:szCs w:val="18"/>
        <w:lang w:val="en-GB"/>
      </w:rPr>
    </w:pPr>
  </w:p>
  <w:p w14:paraId="6A008674" w14:textId="77777777" w:rsidR="00A5772F" w:rsidRPr="00EE202A" w:rsidRDefault="00A5772F" w:rsidP="004379D6">
    <w:pPr>
      <w:framePr w:w="3120" w:h="8006" w:hSpace="142" w:wrap="around" w:vAnchor="page" w:hAnchor="page" w:x="8223" w:y="2553"/>
      <w:spacing w:line="260" w:lineRule="atLeast"/>
      <w:rPr>
        <w:rFonts w:ascii="Arial" w:hAnsi="Arial" w:cs="Arial"/>
        <w:sz w:val="18"/>
        <w:szCs w:val="18"/>
        <w:lang w:val="en-GB"/>
      </w:rPr>
    </w:pPr>
  </w:p>
  <w:p w14:paraId="3132F299" w14:textId="77777777" w:rsidR="00A5772F" w:rsidRPr="00EE202A" w:rsidRDefault="00A5772F" w:rsidP="004379D6">
    <w:pPr>
      <w:framePr w:w="3120" w:h="8006" w:hSpace="142" w:wrap="around" w:vAnchor="page" w:hAnchor="page" w:x="8223" w:y="2553"/>
      <w:spacing w:line="260" w:lineRule="atLeast"/>
      <w:rPr>
        <w:rFonts w:ascii="Arial" w:hAnsi="Arial" w:cs="Arial"/>
        <w:sz w:val="18"/>
        <w:szCs w:val="18"/>
        <w:lang w:val="en-GB"/>
      </w:rPr>
    </w:pPr>
    <w:r w:rsidRPr="00EE202A">
      <w:rPr>
        <w:rFonts w:ascii="Arial" w:hAnsi="Arial" w:cs="Arial"/>
        <w:sz w:val="18"/>
        <w:szCs w:val="18"/>
        <w:lang w:val="en-GB"/>
      </w:rPr>
      <w:t xml:space="preserve">Balluff GmbH </w:t>
    </w:r>
  </w:p>
  <w:p w14:paraId="0A91A4FD"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10732361"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2C20ECD2"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062A110E"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16DCF49F"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35A12385"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01DC8228"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0379EE09" w14:textId="77777777" w:rsidR="00A5772F" w:rsidRPr="004379D6" w:rsidRDefault="00A5772F" w:rsidP="004379D6">
    <w:pPr>
      <w:pStyle w:val="Kopfzeile"/>
    </w:pPr>
    <w:r w:rsidRPr="00EE202A">
      <w:rPr>
        <w:rFonts w:ascii="Arial" w:hAnsi="Arial" w:cs="Arial"/>
        <w:sz w:val="32"/>
        <w:szCs w:val="32"/>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7967C"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58241" behindDoc="0" locked="0" layoutInCell="1" allowOverlap="1" wp14:anchorId="7848FE68" wp14:editId="2354E700">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PRESSEINFORMATION</w:t>
    </w:r>
    <w:r w:rsidRPr="00650348">
      <w:rPr>
        <w:rFonts w:ascii="Arial" w:hAnsi="Arial" w:cs="Arial"/>
        <w:noProof/>
        <w:sz w:val="32"/>
        <w:szCs w:val="32"/>
        <w:lang w:val="fr-FR"/>
      </w:rPr>
      <w:br/>
      <w:t>PRESS RELEASE</w:t>
    </w:r>
    <w:r w:rsidRPr="00650348">
      <w:rPr>
        <w:rFonts w:ascii="Arial" w:hAnsi="Arial" w:cs="Arial"/>
        <w:sz w:val="32"/>
        <w:szCs w:val="32"/>
        <w:lang w:val="fr-FR"/>
      </w:rPr>
      <w:t xml:space="preserve"> </w:t>
    </w:r>
    <w:r w:rsidRPr="00650348">
      <w:rPr>
        <w:rFonts w:ascii="Arial" w:hAnsi="Arial" w:cs="Arial"/>
        <w:sz w:val="32"/>
        <w:szCs w:val="32"/>
        <w:lang w:val="fr-FR"/>
      </w:rPr>
      <w:br/>
      <w:t>COMMUNIQUÉ DE PRESSE</w:t>
    </w:r>
  </w:p>
  <w:p w14:paraId="2214F97A" w14:textId="51112834" w:rsidR="00A5772F" w:rsidRPr="00392B92" w:rsidRDefault="00CB4E51" w:rsidP="004379D6">
    <w:pPr>
      <w:framePr w:w="3120" w:h="8006" w:hSpace="142" w:wrap="around" w:vAnchor="page" w:hAnchor="page" w:x="8223" w:y="2553"/>
      <w:spacing w:line="260" w:lineRule="atLeast"/>
      <w:rPr>
        <w:rFonts w:ascii="Arial" w:hAnsi="Arial" w:cs="Arial"/>
        <w:sz w:val="18"/>
        <w:szCs w:val="18"/>
      </w:rPr>
    </w:pPr>
    <w:r>
      <w:rPr>
        <w:rFonts w:ascii="Arial" w:hAnsi="Arial" w:cs="Arial"/>
        <w:b/>
        <w:sz w:val="18"/>
        <w:szCs w:val="18"/>
      </w:rPr>
      <w:t xml:space="preserve">Fiscal </w:t>
    </w:r>
    <w:proofErr w:type="spellStart"/>
    <w:r>
      <w:rPr>
        <w:rFonts w:ascii="Arial" w:hAnsi="Arial" w:cs="Arial"/>
        <w:b/>
        <w:sz w:val="18"/>
        <w:szCs w:val="18"/>
      </w:rPr>
      <w:t>year</w:t>
    </w:r>
    <w:proofErr w:type="spellEnd"/>
    <w:r w:rsidR="00FF0E70">
      <w:rPr>
        <w:rFonts w:ascii="Arial" w:hAnsi="Arial" w:cs="Arial"/>
        <w:b/>
        <w:sz w:val="18"/>
        <w:szCs w:val="18"/>
      </w:rPr>
      <w:t xml:space="preserve"> 2023</w:t>
    </w:r>
  </w:p>
  <w:p w14:paraId="19B37C6A" w14:textId="3CCA524F" w:rsidR="00A5772F" w:rsidRDefault="006B3091"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Page</w:t>
    </w:r>
    <w:r w:rsidR="00A5772F" w:rsidRPr="004379D6">
      <w:rPr>
        <w:rFonts w:ascii="Arial" w:hAnsi="Arial" w:cs="Arial"/>
        <w:sz w:val="18"/>
        <w:szCs w:val="18"/>
      </w:rPr>
      <w:t xml:space="preserve"> </w:t>
    </w:r>
    <w:r w:rsidR="00A5772F" w:rsidRPr="004379D6">
      <w:rPr>
        <w:rFonts w:ascii="Arial" w:hAnsi="Arial" w:cs="Arial"/>
        <w:sz w:val="18"/>
        <w:szCs w:val="18"/>
      </w:rPr>
      <w:fldChar w:fldCharType="begin"/>
    </w:r>
    <w:r w:rsidR="00A5772F" w:rsidRPr="004379D6">
      <w:rPr>
        <w:rFonts w:ascii="Arial" w:hAnsi="Arial" w:cs="Arial"/>
        <w:sz w:val="18"/>
        <w:szCs w:val="18"/>
      </w:rPr>
      <w:instrText>PAGE   \* MERGEFORMAT</w:instrText>
    </w:r>
    <w:r w:rsidR="00A5772F" w:rsidRPr="004379D6">
      <w:rPr>
        <w:rFonts w:ascii="Arial" w:hAnsi="Arial" w:cs="Arial"/>
        <w:sz w:val="18"/>
        <w:szCs w:val="18"/>
      </w:rPr>
      <w:fldChar w:fldCharType="separate"/>
    </w:r>
    <w:r w:rsidR="009F0FCC">
      <w:rPr>
        <w:rFonts w:ascii="Arial" w:hAnsi="Arial" w:cs="Arial"/>
        <w:noProof/>
        <w:sz w:val="18"/>
        <w:szCs w:val="18"/>
      </w:rPr>
      <w:t>1</w:t>
    </w:r>
    <w:r w:rsidR="00A5772F" w:rsidRPr="004379D6">
      <w:rPr>
        <w:rFonts w:ascii="Arial" w:hAnsi="Arial" w:cs="Arial"/>
        <w:sz w:val="18"/>
        <w:szCs w:val="18"/>
      </w:rPr>
      <w:fldChar w:fldCharType="end"/>
    </w:r>
  </w:p>
  <w:p w14:paraId="15B89FBD"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66D4D619"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0E265F04"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14:paraId="7117DF70"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3BE3B45D"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298B242F"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59F7F517"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18826147"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5CDAA62D"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4B25EDD4"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0921C3EC"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6F65E968"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7DAD503A" w14:textId="77777777" w:rsidR="008A60FF" w:rsidRPr="00EB204F" w:rsidRDefault="008A60FF" w:rsidP="008A60FF">
    <w:pPr>
      <w:framePr w:w="3120" w:h="8006" w:hSpace="142" w:wrap="around" w:vAnchor="page" w:hAnchor="page" w:x="8223" w:y="2553"/>
      <w:spacing w:line="276" w:lineRule="auto"/>
      <w:rPr>
        <w:rFonts w:ascii="Arial" w:hAnsi="Arial" w:cs="Arial"/>
        <w:b/>
        <w:sz w:val="12"/>
        <w:szCs w:val="12"/>
        <w:lang w:val="fr-FR"/>
      </w:rPr>
    </w:pPr>
    <w:proofErr w:type="spellStart"/>
    <w:r w:rsidRPr="00EB204F">
      <w:rPr>
        <w:rFonts w:ascii="Arial" w:hAnsi="Arial" w:cs="Arial"/>
        <w:b/>
        <w:sz w:val="12"/>
        <w:szCs w:val="12"/>
        <w:lang w:val="fr-FR"/>
      </w:rPr>
      <w:t>Corporate</w:t>
    </w:r>
    <w:proofErr w:type="spellEnd"/>
    <w:r w:rsidRPr="00EB204F">
      <w:rPr>
        <w:rFonts w:ascii="Arial" w:hAnsi="Arial" w:cs="Arial"/>
        <w:b/>
        <w:sz w:val="12"/>
        <w:szCs w:val="12"/>
        <w:lang w:val="fr-FR"/>
      </w:rPr>
      <w:t xml:space="preserve"> Communication</w:t>
    </w:r>
  </w:p>
  <w:p w14:paraId="7CEBB74E" w14:textId="77777777" w:rsidR="008A60FF" w:rsidRPr="001627FD" w:rsidRDefault="008A60FF" w:rsidP="008A60FF">
    <w:pPr>
      <w:framePr w:w="3120" w:h="8006" w:hSpace="142" w:wrap="around" w:vAnchor="page" w:hAnchor="page" w:x="8223" w:y="2553"/>
      <w:spacing w:line="276" w:lineRule="auto"/>
      <w:rPr>
        <w:rFonts w:ascii="Arial" w:hAnsi="Arial" w:cs="Arial"/>
        <w:sz w:val="18"/>
        <w:szCs w:val="18"/>
        <w:lang w:val="fr-FR"/>
      </w:rPr>
    </w:pPr>
    <w:r w:rsidRPr="001627FD">
      <w:rPr>
        <w:rFonts w:ascii="Arial" w:hAnsi="Arial" w:cs="Arial"/>
        <w:sz w:val="18"/>
        <w:szCs w:val="18"/>
        <w:lang w:val="fr-FR"/>
      </w:rPr>
      <w:t>Alicia Wüstner</w:t>
    </w:r>
  </w:p>
  <w:p w14:paraId="79E41D73" w14:textId="77777777" w:rsidR="008A60FF" w:rsidRPr="001627FD" w:rsidRDefault="008A60FF" w:rsidP="008A60FF">
    <w:pPr>
      <w:framePr w:w="3120" w:h="8006" w:hSpace="142" w:wrap="around" w:vAnchor="page" w:hAnchor="page" w:x="8223" w:y="2553"/>
      <w:spacing w:line="276" w:lineRule="auto"/>
      <w:rPr>
        <w:rFonts w:ascii="Arial" w:hAnsi="Arial" w:cs="Arial"/>
        <w:sz w:val="18"/>
        <w:szCs w:val="18"/>
        <w:lang w:val="fr-FR"/>
      </w:rPr>
    </w:pPr>
  </w:p>
  <w:p w14:paraId="3F4AB731" w14:textId="77777777" w:rsidR="008A60FF" w:rsidRPr="001627FD" w:rsidRDefault="008A60FF" w:rsidP="008A60FF">
    <w:pPr>
      <w:framePr w:w="3120" w:h="8006" w:hSpace="142" w:wrap="around" w:vAnchor="page" w:hAnchor="page" w:x="8223" w:y="2553"/>
      <w:spacing w:line="276" w:lineRule="auto"/>
      <w:rPr>
        <w:rFonts w:ascii="Arial" w:hAnsi="Arial" w:cs="Arial"/>
        <w:sz w:val="18"/>
        <w:szCs w:val="18"/>
        <w:lang w:val="fr-FR"/>
      </w:rPr>
    </w:pPr>
    <w:r w:rsidRPr="001627FD">
      <w:rPr>
        <w:rFonts w:ascii="Arial" w:hAnsi="Arial" w:cs="Arial"/>
        <w:sz w:val="18"/>
        <w:szCs w:val="18"/>
        <w:lang w:val="fr-FR"/>
      </w:rPr>
      <w:t xml:space="preserve">Balluff </w:t>
    </w:r>
    <w:proofErr w:type="spellStart"/>
    <w:r w:rsidRPr="001627FD">
      <w:rPr>
        <w:rFonts w:ascii="Arial" w:hAnsi="Arial" w:cs="Arial"/>
        <w:sz w:val="18"/>
        <w:szCs w:val="18"/>
        <w:lang w:val="fr-FR"/>
      </w:rPr>
      <w:t>GmbH</w:t>
    </w:r>
    <w:proofErr w:type="spellEnd"/>
  </w:p>
  <w:p w14:paraId="3062BABA" w14:textId="77777777" w:rsidR="008A60FF" w:rsidRPr="001627FD" w:rsidRDefault="008A60FF" w:rsidP="008A60FF">
    <w:pPr>
      <w:framePr w:w="3120" w:h="8006" w:hSpace="142" w:wrap="around" w:vAnchor="page" w:hAnchor="page" w:x="8223" w:y="2553"/>
      <w:spacing w:line="276" w:lineRule="auto"/>
      <w:rPr>
        <w:rFonts w:ascii="Arial" w:hAnsi="Arial" w:cs="Arial"/>
        <w:sz w:val="18"/>
        <w:szCs w:val="18"/>
        <w:lang w:val="fr-FR"/>
      </w:rPr>
    </w:pPr>
    <w:r w:rsidRPr="001627FD">
      <w:rPr>
        <w:rFonts w:ascii="Arial" w:hAnsi="Arial" w:cs="Arial"/>
        <w:sz w:val="18"/>
        <w:szCs w:val="18"/>
        <w:lang w:val="fr-FR"/>
      </w:rPr>
      <w:t>PR &amp; Communications Manager</w:t>
    </w:r>
  </w:p>
  <w:p w14:paraId="56A248F0" w14:textId="77777777" w:rsidR="008A60FF" w:rsidRDefault="008A60FF" w:rsidP="008A60FF">
    <w:pPr>
      <w:framePr w:w="3120" w:h="8006" w:hSpace="142" w:wrap="around" w:vAnchor="page" w:hAnchor="page" w:x="8223" w:y="2553"/>
      <w:spacing w:line="276" w:lineRule="auto"/>
      <w:rPr>
        <w:rFonts w:ascii="Arial" w:hAnsi="Arial" w:cs="Arial"/>
        <w:sz w:val="18"/>
        <w:szCs w:val="18"/>
        <w:lang w:val="it-IT"/>
      </w:rPr>
    </w:pPr>
    <w:r w:rsidRPr="00550C66">
      <w:rPr>
        <w:rFonts w:ascii="Arial" w:hAnsi="Arial" w:cs="Arial"/>
        <w:sz w:val="18"/>
        <w:szCs w:val="18"/>
        <w:lang w:val="it-IT"/>
      </w:rPr>
      <w:t>Tel. +49 7158 173</w:t>
    </w:r>
    <w:r>
      <w:rPr>
        <w:rFonts w:ascii="Arial" w:hAnsi="Arial" w:cs="Arial"/>
        <w:sz w:val="18"/>
        <w:szCs w:val="18"/>
        <w:lang w:val="it-IT"/>
      </w:rPr>
      <w:t xml:space="preserve"> </w:t>
    </w:r>
    <w:r w:rsidRPr="00550C66">
      <w:rPr>
        <w:rFonts w:ascii="Arial" w:hAnsi="Arial" w:cs="Arial"/>
        <w:sz w:val="18"/>
        <w:szCs w:val="18"/>
        <w:lang w:val="it-IT"/>
      </w:rPr>
      <w:t>8589</w:t>
    </w:r>
  </w:p>
  <w:p w14:paraId="2AD4F116" w14:textId="77777777" w:rsidR="008A60FF" w:rsidRPr="00550C66" w:rsidRDefault="008A60FF" w:rsidP="008A60FF">
    <w:pPr>
      <w:framePr w:w="3120" w:h="8006" w:hSpace="142" w:wrap="around" w:vAnchor="page" w:hAnchor="page" w:x="8223" w:y="2553"/>
      <w:spacing w:line="276" w:lineRule="auto"/>
      <w:rPr>
        <w:rFonts w:ascii="Arial" w:hAnsi="Arial" w:cs="Arial"/>
        <w:sz w:val="18"/>
        <w:szCs w:val="18"/>
        <w:lang w:val="it-IT"/>
      </w:rPr>
    </w:pPr>
    <w:r>
      <w:rPr>
        <w:rFonts w:ascii="Arial" w:hAnsi="Arial" w:cs="Arial"/>
        <w:sz w:val="18"/>
        <w:szCs w:val="18"/>
        <w:lang w:val="it-IT"/>
      </w:rPr>
      <w:t>Mobil 0152 0186 7876</w:t>
    </w:r>
  </w:p>
  <w:p w14:paraId="4631A0EC" w14:textId="77777777" w:rsidR="008A60FF" w:rsidRPr="00BF60E7" w:rsidRDefault="008A60FF" w:rsidP="008A60FF">
    <w:pPr>
      <w:framePr w:w="3120" w:h="8006" w:hSpace="142" w:wrap="around" w:vAnchor="page" w:hAnchor="page" w:x="8223" w:y="2553"/>
      <w:spacing w:line="276" w:lineRule="auto"/>
      <w:rPr>
        <w:rFonts w:ascii="Arial" w:hAnsi="Arial" w:cs="Arial"/>
        <w:sz w:val="18"/>
        <w:szCs w:val="18"/>
        <w:lang w:val="it-IT"/>
      </w:rPr>
    </w:pPr>
    <w:r>
      <w:rPr>
        <w:rFonts w:ascii="Arial" w:hAnsi="Arial" w:cs="Arial"/>
        <w:sz w:val="18"/>
        <w:szCs w:val="18"/>
        <w:lang w:val="it-IT"/>
      </w:rPr>
      <w:t>a</w:t>
    </w:r>
    <w:r w:rsidRPr="009324FA">
      <w:rPr>
        <w:rFonts w:ascii="Arial" w:hAnsi="Arial" w:cs="Arial"/>
        <w:sz w:val="18"/>
        <w:szCs w:val="18"/>
        <w:lang w:val="it-IT"/>
      </w:rPr>
      <w:t>licia.wuestner</w:t>
    </w:r>
    <w:r w:rsidRPr="001627FD">
      <w:rPr>
        <w:rFonts w:ascii="Arial" w:hAnsi="Arial" w:cs="Arial"/>
        <w:sz w:val="18"/>
        <w:szCs w:val="18"/>
        <w:lang w:val="it-IT"/>
      </w:rPr>
      <w:t>@balluff.de</w:t>
    </w:r>
  </w:p>
  <w:p w14:paraId="39D01B55" w14:textId="77777777" w:rsidR="00A5772F" w:rsidRPr="008A60FF" w:rsidRDefault="00A5772F" w:rsidP="004379D6">
    <w:pPr>
      <w:framePr w:w="3120" w:h="8006" w:hSpace="142" w:wrap="around" w:vAnchor="page" w:hAnchor="page" w:x="8223" w:y="2553"/>
      <w:spacing w:line="260" w:lineRule="atLeast"/>
      <w:rPr>
        <w:rFonts w:ascii="Arial" w:hAnsi="Arial" w:cs="Arial"/>
        <w:sz w:val="18"/>
        <w:szCs w:val="18"/>
        <w:lang w:val="it-IT"/>
      </w:rPr>
    </w:pPr>
  </w:p>
  <w:p w14:paraId="7FB55288" w14:textId="61BE644C" w:rsidR="00A5772F" w:rsidRPr="008A60FF" w:rsidRDefault="006B3091" w:rsidP="004379D6">
    <w:pPr>
      <w:framePr w:w="3120" w:h="8006" w:hSpace="142" w:wrap="around" w:vAnchor="page" w:hAnchor="page" w:x="8223" w:y="2553"/>
      <w:spacing w:line="260" w:lineRule="atLeast"/>
      <w:rPr>
        <w:rFonts w:ascii="Arial" w:hAnsi="Arial" w:cs="Arial"/>
        <w:b/>
        <w:sz w:val="18"/>
        <w:szCs w:val="18"/>
        <w:lang w:val="en-GB"/>
      </w:rPr>
    </w:pPr>
    <w:r w:rsidRPr="008A60FF">
      <w:rPr>
        <w:rFonts w:ascii="Arial" w:hAnsi="Arial" w:cs="Arial"/>
        <w:b/>
        <w:sz w:val="18"/>
        <w:szCs w:val="18"/>
        <w:lang w:val="en-GB"/>
      </w:rPr>
      <w:t>Copy requested</w:t>
    </w:r>
  </w:p>
  <w:p w14:paraId="6A2C369F" w14:textId="77777777" w:rsidR="00A5772F" w:rsidRPr="008A60FF" w:rsidRDefault="00A5772F" w:rsidP="004379D6">
    <w:pPr>
      <w:pStyle w:val="Kopfzeile"/>
      <w:tabs>
        <w:tab w:val="left" w:pos="3348"/>
      </w:tabs>
      <w:spacing w:line="140" w:lineRule="atLeast"/>
      <w:rPr>
        <w:rFonts w:ascii="Arial" w:hAnsi="Arial" w:cs="Arial"/>
        <w:sz w:val="32"/>
        <w:szCs w:val="3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1880491">
    <w:abstractNumId w:val="9"/>
  </w:num>
  <w:num w:numId="2" w16cid:durableId="955793719">
    <w:abstractNumId w:val="7"/>
  </w:num>
  <w:num w:numId="3" w16cid:durableId="1067653928">
    <w:abstractNumId w:val="6"/>
  </w:num>
  <w:num w:numId="4" w16cid:durableId="1821917058">
    <w:abstractNumId w:val="5"/>
  </w:num>
  <w:num w:numId="5" w16cid:durableId="1033992450">
    <w:abstractNumId w:val="4"/>
  </w:num>
  <w:num w:numId="6" w16cid:durableId="496118437">
    <w:abstractNumId w:val="8"/>
  </w:num>
  <w:num w:numId="7" w16cid:durableId="1549298497">
    <w:abstractNumId w:val="3"/>
  </w:num>
  <w:num w:numId="8" w16cid:durableId="1301838778">
    <w:abstractNumId w:val="2"/>
  </w:num>
  <w:num w:numId="9" w16cid:durableId="1700086275">
    <w:abstractNumId w:val="1"/>
  </w:num>
  <w:num w:numId="10" w16cid:durableId="2108575776">
    <w:abstractNumId w:val="0"/>
  </w:num>
  <w:num w:numId="11" w16cid:durableId="856772770">
    <w:abstractNumId w:val="12"/>
  </w:num>
  <w:num w:numId="12" w16cid:durableId="969095880">
    <w:abstractNumId w:val="11"/>
  </w:num>
  <w:num w:numId="13" w16cid:durableId="151416591">
    <w:abstractNumId w:val="13"/>
  </w:num>
  <w:num w:numId="14" w16cid:durableId="61997597">
    <w:abstractNumId w:val="15"/>
  </w:num>
  <w:num w:numId="15" w16cid:durableId="949093340">
    <w:abstractNumId w:val="14"/>
  </w:num>
  <w:num w:numId="16" w16cid:durableId="15859953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C26"/>
    <w:rsid w:val="00000AF0"/>
    <w:rsid w:val="00002DFC"/>
    <w:rsid w:val="000115B7"/>
    <w:rsid w:val="000211C9"/>
    <w:rsid w:val="00023F90"/>
    <w:rsid w:val="00035952"/>
    <w:rsid w:val="000467AF"/>
    <w:rsid w:val="0005243A"/>
    <w:rsid w:val="00075BC2"/>
    <w:rsid w:val="00077135"/>
    <w:rsid w:val="000814B8"/>
    <w:rsid w:val="00084DC4"/>
    <w:rsid w:val="00090DEF"/>
    <w:rsid w:val="000977D7"/>
    <w:rsid w:val="000A13C4"/>
    <w:rsid w:val="000A3F16"/>
    <w:rsid w:val="000A624C"/>
    <w:rsid w:val="000A73A4"/>
    <w:rsid w:val="000B19F2"/>
    <w:rsid w:val="000B7B11"/>
    <w:rsid w:val="000C10AB"/>
    <w:rsid w:val="000C281D"/>
    <w:rsid w:val="000C3CDC"/>
    <w:rsid w:val="000C4321"/>
    <w:rsid w:val="000C5D7B"/>
    <w:rsid w:val="000D2693"/>
    <w:rsid w:val="000D3643"/>
    <w:rsid w:val="000D424F"/>
    <w:rsid w:val="000D6809"/>
    <w:rsid w:val="000E5CB7"/>
    <w:rsid w:val="000F6F11"/>
    <w:rsid w:val="001031C1"/>
    <w:rsid w:val="001073AA"/>
    <w:rsid w:val="00112C66"/>
    <w:rsid w:val="00115379"/>
    <w:rsid w:val="001174CE"/>
    <w:rsid w:val="0012189F"/>
    <w:rsid w:val="00126064"/>
    <w:rsid w:val="00126976"/>
    <w:rsid w:val="001279AC"/>
    <w:rsid w:val="00130CF5"/>
    <w:rsid w:val="00131410"/>
    <w:rsid w:val="001401A6"/>
    <w:rsid w:val="00141A6F"/>
    <w:rsid w:val="00141ECA"/>
    <w:rsid w:val="001453C3"/>
    <w:rsid w:val="00150170"/>
    <w:rsid w:val="00157FCB"/>
    <w:rsid w:val="00160168"/>
    <w:rsid w:val="00160911"/>
    <w:rsid w:val="00162664"/>
    <w:rsid w:val="0016707B"/>
    <w:rsid w:val="00170DB4"/>
    <w:rsid w:val="001733CF"/>
    <w:rsid w:val="00173AD9"/>
    <w:rsid w:val="00177F47"/>
    <w:rsid w:val="00184CF5"/>
    <w:rsid w:val="00185B08"/>
    <w:rsid w:val="001865F1"/>
    <w:rsid w:val="001A378C"/>
    <w:rsid w:val="001A6ABC"/>
    <w:rsid w:val="001A7453"/>
    <w:rsid w:val="001A7839"/>
    <w:rsid w:val="001B3713"/>
    <w:rsid w:val="001B6CF5"/>
    <w:rsid w:val="001D3323"/>
    <w:rsid w:val="001D6927"/>
    <w:rsid w:val="001E3E6F"/>
    <w:rsid w:val="001E5D7B"/>
    <w:rsid w:val="001F3329"/>
    <w:rsid w:val="002013FB"/>
    <w:rsid w:val="00201C98"/>
    <w:rsid w:val="002038E4"/>
    <w:rsid w:val="0020524D"/>
    <w:rsid w:val="00206867"/>
    <w:rsid w:val="0021111A"/>
    <w:rsid w:val="00214761"/>
    <w:rsid w:val="0021519C"/>
    <w:rsid w:val="002543FA"/>
    <w:rsid w:val="0025573F"/>
    <w:rsid w:val="002635CD"/>
    <w:rsid w:val="00264503"/>
    <w:rsid w:val="00270888"/>
    <w:rsid w:val="00273224"/>
    <w:rsid w:val="002738E6"/>
    <w:rsid w:val="00282AA0"/>
    <w:rsid w:val="002923A0"/>
    <w:rsid w:val="00294164"/>
    <w:rsid w:val="00297CD8"/>
    <w:rsid w:val="002A1B48"/>
    <w:rsid w:val="002B4641"/>
    <w:rsid w:val="002B56F6"/>
    <w:rsid w:val="002B7BEC"/>
    <w:rsid w:val="002C2A01"/>
    <w:rsid w:val="002C2D60"/>
    <w:rsid w:val="002C588D"/>
    <w:rsid w:val="002D1074"/>
    <w:rsid w:val="002D2F9E"/>
    <w:rsid w:val="002D5633"/>
    <w:rsid w:val="002E00B5"/>
    <w:rsid w:val="002E3839"/>
    <w:rsid w:val="002E6488"/>
    <w:rsid w:val="002E6F27"/>
    <w:rsid w:val="002F4F8D"/>
    <w:rsid w:val="00301CA6"/>
    <w:rsid w:val="0030509F"/>
    <w:rsid w:val="00305D79"/>
    <w:rsid w:val="00306B47"/>
    <w:rsid w:val="0031410C"/>
    <w:rsid w:val="00320928"/>
    <w:rsid w:val="003239CC"/>
    <w:rsid w:val="003326F1"/>
    <w:rsid w:val="00333883"/>
    <w:rsid w:val="003365F9"/>
    <w:rsid w:val="003458C3"/>
    <w:rsid w:val="00345D58"/>
    <w:rsid w:val="00347938"/>
    <w:rsid w:val="00350D8D"/>
    <w:rsid w:val="00351ECE"/>
    <w:rsid w:val="0035293E"/>
    <w:rsid w:val="00352EB0"/>
    <w:rsid w:val="00353072"/>
    <w:rsid w:val="00354A26"/>
    <w:rsid w:val="00365B5B"/>
    <w:rsid w:val="003766BB"/>
    <w:rsid w:val="00380E28"/>
    <w:rsid w:val="003836BE"/>
    <w:rsid w:val="00384427"/>
    <w:rsid w:val="00392B92"/>
    <w:rsid w:val="0039536E"/>
    <w:rsid w:val="003A628F"/>
    <w:rsid w:val="003A76A8"/>
    <w:rsid w:val="003B00EB"/>
    <w:rsid w:val="003B0209"/>
    <w:rsid w:val="003B5B61"/>
    <w:rsid w:val="003C1783"/>
    <w:rsid w:val="003C683F"/>
    <w:rsid w:val="003E0122"/>
    <w:rsid w:val="003E0DCA"/>
    <w:rsid w:val="003E1CA8"/>
    <w:rsid w:val="003E4958"/>
    <w:rsid w:val="003E7F68"/>
    <w:rsid w:val="003F094E"/>
    <w:rsid w:val="004146DF"/>
    <w:rsid w:val="00415189"/>
    <w:rsid w:val="00416253"/>
    <w:rsid w:val="0041663E"/>
    <w:rsid w:val="00416B04"/>
    <w:rsid w:val="00417642"/>
    <w:rsid w:val="00420C9D"/>
    <w:rsid w:val="0042417F"/>
    <w:rsid w:val="00424800"/>
    <w:rsid w:val="004314FF"/>
    <w:rsid w:val="004351AE"/>
    <w:rsid w:val="004379D6"/>
    <w:rsid w:val="0044376E"/>
    <w:rsid w:val="004469A7"/>
    <w:rsid w:val="004529E7"/>
    <w:rsid w:val="00453A4A"/>
    <w:rsid w:val="00460073"/>
    <w:rsid w:val="004640F2"/>
    <w:rsid w:val="00464288"/>
    <w:rsid w:val="004703AC"/>
    <w:rsid w:val="00474B79"/>
    <w:rsid w:val="004759B6"/>
    <w:rsid w:val="00481336"/>
    <w:rsid w:val="00483AAE"/>
    <w:rsid w:val="00491FC7"/>
    <w:rsid w:val="00494A4D"/>
    <w:rsid w:val="004952E0"/>
    <w:rsid w:val="004966C8"/>
    <w:rsid w:val="0049798C"/>
    <w:rsid w:val="004A54C7"/>
    <w:rsid w:val="004B147F"/>
    <w:rsid w:val="004B532C"/>
    <w:rsid w:val="004C1566"/>
    <w:rsid w:val="004C2F7C"/>
    <w:rsid w:val="004C3263"/>
    <w:rsid w:val="004C69D2"/>
    <w:rsid w:val="004D0491"/>
    <w:rsid w:val="004D364F"/>
    <w:rsid w:val="004D5628"/>
    <w:rsid w:val="004E673F"/>
    <w:rsid w:val="004F09AA"/>
    <w:rsid w:val="004F5891"/>
    <w:rsid w:val="005000EF"/>
    <w:rsid w:val="005018AC"/>
    <w:rsid w:val="00507037"/>
    <w:rsid w:val="00513797"/>
    <w:rsid w:val="005142C9"/>
    <w:rsid w:val="005204B0"/>
    <w:rsid w:val="00526281"/>
    <w:rsid w:val="005315AF"/>
    <w:rsid w:val="005321EC"/>
    <w:rsid w:val="005347A5"/>
    <w:rsid w:val="00540C0E"/>
    <w:rsid w:val="00544D11"/>
    <w:rsid w:val="00547D62"/>
    <w:rsid w:val="005505A1"/>
    <w:rsid w:val="00552619"/>
    <w:rsid w:val="00553520"/>
    <w:rsid w:val="00554E8A"/>
    <w:rsid w:val="0055515C"/>
    <w:rsid w:val="0056181E"/>
    <w:rsid w:val="00562C6B"/>
    <w:rsid w:val="00562E62"/>
    <w:rsid w:val="00565DE7"/>
    <w:rsid w:val="005739D3"/>
    <w:rsid w:val="00574FD6"/>
    <w:rsid w:val="005850A0"/>
    <w:rsid w:val="0059105B"/>
    <w:rsid w:val="005915F7"/>
    <w:rsid w:val="00593ABB"/>
    <w:rsid w:val="00594C1F"/>
    <w:rsid w:val="005969E1"/>
    <w:rsid w:val="005A2323"/>
    <w:rsid w:val="005A42AA"/>
    <w:rsid w:val="005B17C7"/>
    <w:rsid w:val="005B196B"/>
    <w:rsid w:val="005B7455"/>
    <w:rsid w:val="005C1031"/>
    <w:rsid w:val="005C5798"/>
    <w:rsid w:val="005D2D95"/>
    <w:rsid w:val="005D58BE"/>
    <w:rsid w:val="005E0503"/>
    <w:rsid w:val="005E0D2F"/>
    <w:rsid w:val="005F1139"/>
    <w:rsid w:val="005F5657"/>
    <w:rsid w:val="0060139E"/>
    <w:rsid w:val="00612258"/>
    <w:rsid w:val="00613540"/>
    <w:rsid w:val="00630B5E"/>
    <w:rsid w:val="00636D5C"/>
    <w:rsid w:val="00637013"/>
    <w:rsid w:val="00641B71"/>
    <w:rsid w:val="00650348"/>
    <w:rsid w:val="00651E4B"/>
    <w:rsid w:val="0065495E"/>
    <w:rsid w:val="006609C8"/>
    <w:rsid w:val="00667422"/>
    <w:rsid w:val="00667B1D"/>
    <w:rsid w:val="00673FEF"/>
    <w:rsid w:val="00676FE1"/>
    <w:rsid w:val="00681CFC"/>
    <w:rsid w:val="00683666"/>
    <w:rsid w:val="006A1266"/>
    <w:rsid w:val="006B3091"/>
    <w:rsid w:val="006C0EA3"/>
    <w:rsid w:val="006D114D"/>
    <w:rsid w:val="006D18DD"/>
    <w:rsid w:val="006D2209"/>
    <w:rsid w:val="006D6EE7"/>
    <w:rsid w:val="006D746E"/>
    <w:rsid w:val="006D7C9C"/>
    <w:rsid w:val="006E3634"/>
    <w:rsid w:val="006E6279"/>
    <w:rsid w:val="006F34AD"/>
    <w:rsid w:val="006F48E1"/>
    <w:rsid w:val="007026F9"/>
    <w:rsid w:val="00705433"/>
    <w:rsid w:val="00706668"/>
    <w:rsid w:val="00710F5F"/>
    <w:rsid w:val="00730E4E"/>
    <w:rsid w:val="00731936"/>
    <w:rsid w:val="007335DE"/>
    <w:rsid w:val="00734993"/>
    <w:rsid w:val="007448A8"/>
    <w:rsid w:val="00753DDA"/>
    <w:rsid w:val="0075404D"/>
    <w:rsid w:val="007563F0"/>
    <w:rsid w:val="0076213A"/>
    <w:rsid w:val="00765394"/>
    <w:rsid w:val="007677BE"/>
    <w:rsid w:val="00776CF5"/>
    <w:rsid w:val="007773F0"/>
    <w:rsid w:val="00780753"/>
    <w:rsid w:val="00782203"/>
    <w:rsid w:val="00782382"/>
    <w:rsid w:val="007831B8"/>
    <w:rsid w:val="00787F3D"/>
    <w:rsid w:val="007901A6"/>
    <w:rsid w:val="00791930"/>
    <w:rsid w:val="007A112A"/>
    <w:rsid w:val="007A41FB"/>
    <w:rsid w:val="007A5B76"/>
    <w:rsid w:val="007A6F50"/>
    <w:rsid w:val="007A7EE0"/>
    <w:rsid w:val="007B3977"/>
    <w:rsid w:val="007B5F83"/>
    <w:rsid w:val="007B7752"/>
    <w:rsid w:val="007B7AAA"/>
    <w:rsid w:val="007C221A"/>
    <w:rsid w:val="007C3FCA"/>
    <w:rsid w:val="007D3905"/>
    <w:rsid w:val="007D767E"/>
    <w:rsid w:val="00806F05"/>
    <w:rsid w:val="00813B94"/>
    <w:rsid w:val="008157F4"/>
    <w:rsid w:val="00816103"/>
    <w:rsid w:val="008163D3"/>
    <w:rsid w:val="00816BC8"/>
    <w:rsid w:val="00817BF0"/>
    <w:rsid w:val="00821666"/>
    <w:rsid w:val="0083199D"/>
    <w:rsid w:val="00832112"/>
    <w:rsid w:val="008370EB"/>
    <w:rsid w:val="008553A4"/>
    <w:rsid w:val="0086114F"/>
    <w:rsid w:val="008618ED"/>
    <w:rsid w:val="00864143"/>
    <w:rsid w:val="008655A4"/>
    <w:rsid w:val="00870BB4"/>
    <w:rsid w:val="008803B0"/>
    <w:rsid w:val="00883F42"/>
    <w:rsid w:val="00896863"/>
    <w:rsid w:val="008A0825"/>
    <w:rsid w:val="008A4C99"/>
    <w:rsid w:val="008A60FF"/>
    <w:rsid w:val="008A7591"/>
    <w:rsid w:val="008B1E54"/>
    <w:rsid w:val="008B4AD6"/>
    <w:rsid w:val="008C280C"/>
    <w:rsid w:val="008C6550"/>
    <w:rsid w:val="008C7A38"/>
    <w:rsid w:val="008D202C"/>
    <w:rsid w:val="008D29FE"/>
    <w:rsid w:val="008E6864"/>
    <w:rsid w:val="008F14B1"/>
    <w:rsid w:val="008F58C6"/>
    <w:rsid w:val="008F6E53"/>
    <w:rsid w:val="00901B4A"/>
    <w:rsid w:val="00901C83"/>
    <w:rsid w:val="00904B07"/>
    <w:rsid w:val="0091340E"/>
    <w:rsid w:val="00913FDC"/>
    <w:rsid w:val="00920CC2"/>
    <w:rsid w:val="00923FEC"/>
    <w:rsid w:val="00925D4A"/>
    <w:rsid w:val="00932794"/>
    <w:rsid w:val="00941E65"/>
    <w:rsid w:val="00956A23"/>
    <w:rsid w:val="00962391"/>
    <w:rsid w:val="00987159"/>
    <w:rsid w:val="0099314B"/>
    <w:rsid w:val="00995339"/>
    <w:rsid w:val="00997C7F"/>
    <w:rsid w:val="009A0532"/>
    <w:rsid w:val="009A1966"/>
    <w:rsid w:val="009A258F"/>
    <w:rsid w:val="009A36B1"/>
    <w:rsid w:val="009B0337"/>
    <w:rsid w:val="009C10CA"/>
    <w:rsid w:val="009C2C88"/>
    <w:rsid w:val="009C71E3"/>
    <w:rsid w:val="009C72EF"/>
    <w:rsid w:val="009C7DC0"/>
    <w:rsid w:val="009D4CE7"/>
    <w:rsid w:val="009E0848"/>
    <w:rsid w:val="009E2C9C"/>
    <w:rsid w:val="009E3668"/>
    <w:rsid w:val="009E3C55"/>
    <w:rsid w:val="009E4431"/>
    <w:rsid w:val="009F0FCC"/>
    <w:rsid w:val="009F467E"/>
    <w:rsid w:val="00A01D0F"/>
    <w:rsid w:val="00A02877"/>
    <w:rsid w:val="00A04540"/>
    <w:rsid w:val="00A048AF"/>
    <w:rsid w:val="00A05D1A"/>
    <w:rsid w:val="00A05ECC"/>
    <w:rsid w:val="00A10933"/>
    <w:rsid w:val="00A155EE"/>
    <w:rsid w:val="00A17AB4"/>
    <w:rsid w:val="00A244B8"/>
    <w:rsid w:val="00A34675"/>
    <w:rsid w:val="00A351D9"/>
    <w:rsid w:val="00A51D3B"/>
    <w:rsid w:val="00A53BDE"/>
    <w:rsid w:val="00A56C66"/>
    <w:rsid w:val="00A56C67"/>
    <w:rsid w:val="00A5772F"/>
    <w:rsid w:val="00A6056B"/>
    <w:rsid w:val="00A64837"/>
    <w:rsid w:val="00A66CC8"/>
    <w:rsid w:val="00A67979"/>
    <w:rsid w:val="00A71B9E"/>
    <w:rsid w:val="00A7634C"/>
    <w:rsid w:val="00A76437"/>
    <w:rsid w:val="00A86025"/>
    <w:rsid w:val="00A87D72"/>
    <w:rsid w:val="00A90961"/>
    <w:rsid w:val="00A957FC"/>
    <w:rsid w:val="00AA01AD"/>
    <w:rsid w:val="00AB6439"/>
    <w:rsid w:val="00AB6568"/>
    <w:rsid w:val="00AB670E"/>
    <w:rsid w:val="00AB6C5B"/>
    <w:rsid w:val="00AC0177"/>
    <w:rsid w:val="00AC1614"/>
    <w:rsid w:val="00AD2B20"/>
    <w:rsid w:val="00AD4EFD"/>
    <w:rsid w:val="00AE271B"/>
    <w:rsid w:val="00AE41E5"/>
    <w:rsid w:val="00AE4AE9"/>
    <w:rsid w:val="00AE67CC"/>
    <w:rsid w:val="00AF6619"/>
    <w:rsid w:val="00B02E19"/>
    <w:rsid w:val="00B0451B"/>
    <w:rsid w:val="00B06C61"/>
    <w:rsid w:val="00B204EA"/>
    <w:rsid w:val="00B22BA0"/>
    <w:rsid w:val="00B412B9"/>
    <w:rsid w:val="00B4225E"/>
    <w:rsid w:val="00B4258C"/>
    <w:rsid w:val="00B47CB1"/>
    <w:rsid w:val="00B50F65"/>
    <w:rsid w:val="00B518C1"/>
    <w:rsid w:val="00B52B33"/>
    <w:rsid w:val="00B54698"/>
    <w:rsid w:val="00B561DD"/>
    <w:rsid w:val="00B643B8"/>
    <w:rsid w:val="00B66147"/>
    <w:rsid w:val="00B77609"/>
    <w:rsid w:val="00B8370C"/>
    <w:rsid w:val="00B847A2"/>
    <w:rsid w:val="00B852E7"/>
    <w:rsid w:val="00B86664"/>
    <w:rsid w:val="00B8681D"/>
    <w:rsid w:val="00B93D6F"/>
    <w:rsid w:val="00B9696F"/>
    <w:rsid w:val="00BA0307"/>
    <w:rsid w:val="00BB623F"/>
    <w:rsid w:val="00BC4C68"/>
    <w:rsid w:val="00BD169B"/>
    <w:rsid w:val="00BD4134"/>
    <w:rsid w:val="00BE466F"/>
    <w:rsid w:val="00BF60E7"/>
    <w:rsid w:val="00C01A94"/>
    <w:rsid w:val="00C04646"/>
    <w:rsid w:val="00C06214"/>
    <w:rsid w:val="00C138F6"/>
    <w:rsid w:val="00C14684"/>
    <w:rsid w:val="00C14685"/>
    <w:rsid w:val="00C172A9"/>
    <w:rsid w:val="00C17811"/>
    <w:rsid w:val="00C2020C"/>
    <w:rsid w:val="00C35AD6"/>
    <w:rsid w:val="00C42780"/>
    <w:rsid w:val="00C4622D"/>
    <w:rsid w:val="00C47E6B"/>
    <w:rsid w:val="00C5084D"/>
    <w:rsid w:val="00C56591"/>
    <w:rsid w:val="00C604C1"/>
    <w:rsid w:val="00C64CB9"/>
    <w:rsid w:val="00C64F3B"/>
    <w:rsid w:val="00C66757"/>
    <w:rsid w:val="00C7084A"/>
    <w:rsid w:val="00C743C2"/>
    <w:rsid w:val="00C74E07"/>
    <w:rsid w:val="00C77B8D"/>
    <w:rsid w:val="00C800A8"/>
    <w:rsid w:val="00C80411"/>
    <w:rsid w:val="00C806C5"/>
    <w:rsid w:val="00C80DCD"/>
    <w:rsid w:val="00C829B5"/>
    <w:rsid w:val="00C82C26"/>
    <w:rsid w:val="00C83A2B"/>
    <w:rsid w:val="00C9047E"/>
    <w:rsid w:val="00C907F7"/>
    <w:rsid w:val="00C9498F"/>
    <w:rsid w:val="00C96E17"/>
    <w:rsid w:val="00C9709D"/>
    <w:rsid w:val="00CA103E"/>
    <w:rsid w:val="00CA244A"/>
    <w:rsid w:val="00CB08AC"/>
    <w:rsid w:val="00CB17D5"/>
    <w:rsid w:val="00CB4E51"/>
    <w:rsid w:val="00CC0278"/>
    <w:rsid w:val="00CC0D2D"/>
    <w:rsid w:val="00CC4226"/>
    <w:rsid w:val="00CC68F3"/>
    <w:rsid w:val="00CC72AA"/>
    <w:rsid w:val="00CD403A"/>
    <w:rsid w:val="00CE0D49"/>
    <w:rsid w:val="00CE72A5"/>
    <w:rsid w:val="00CF1764"/>
    <w:rsid w:val="00CF4F42"/>
    <w:rsid w:val="00D00C36"/>
    <w:rsid w:val="00D03A9A"/>
    <w:rsid w:val="00D10DBD"/>
    <w:rsid w:val="00D16348"/>
    <w:rsid w:val="00D17680"/>
    <w:rsid w:val="00D2330C"/>
    <w:rsid w:val="00D25A02"/>
    <w:rsid w:val="00D25B0E"/>
    <w:rsid w:val="00D42949"/>
    <w:rsid w:val="00D46454"/>
    <w:rsid w:val="00D61DBC"/>
    <w:rsid w:val="00D62C26"/>
    <w:rsid w:val="00D663EE"/>
    <w:rsid w:val="00D72B45"/>
    <w:rsid w:val="00D72D4F"/>
    <w:rsid w:val="00D802F6"/>
    <w:rsid w:val="00D81DEA"/>
    <w:rsid w:val="00D833B2"/>
    <w:rsid w:val="00D8565B"/>
    <w:rsid w:val="00D87AE7"/>
    <w:rsid w:val="00D909ED"/>
    <w:rsid w:val="00D90AB6"/>
    <w:rsid w:val="00D93BC6"/>
    <w:rsid w:val="00D94AD8"/>
    <w:rsid w:val="00DA2820"/>
    <w:rsid w:val="00DB72FE"/>
    <w:rsid w:val="00DC1FC5"/>
    <w:rsid w:val="00DC3255"/>
    <w:rsid w:val="00DC56E2"/>
    <w:rsid w:val="00DD17B1"/>
    <w:rsid w:val="00DF23F9"/>
    <w:rsid w:val="00DF4B48"/>
    <w:rsid w:val="00DF52F8"/>
    <w:rsid w:val="00DF74A3"/>
    <w:rsid w:val="00DF76C4"/>
    <w:rsid w:val="00DF782A"/>
    <w:rsid w:val="00E06469"/>
    <w:rsid w:val="00E06A98"/>
    <w:rsid w:val="00E10D3E"/>
    <w:rsid w:val="00E11E1F"/>
    <w:rsid w:val="00E13A88"/>
    <w:rsid w:val="00E21E23"/>
    <w:rsid w:val="00E23D66"/>
    <w:rsid w:val="00E2404E"/>
    <w:rsid w:val="00E246D9"/>
    <w:rsid w:val="00E27C40"/>
    <w:rsid w:val="00E314FE"/>
    <w:rsid w:val="00E376C5"/>
    <w:rsid w:val="00E37ECE"/>
    <w:rsid w:val="00E37FC9"/>
    <w:rsid w:val="00E46E14"/>
    <w:rsid w:val="00E520D8"/>
    <w:rsid w:val="00E53483"/>
    <w:rsid w:val="00E57E6C"/>
    <w:rsid w:val="00E62F47"/>
    <w:rsid w:val="00E650A4"/>
    <w:rsid w:val="00E66BA6"/>
    <w:rsid w:val="00E71D3F"/>
    <w:rsid w:val="00E751FD"/>
    <w:rsid w:val="00E83432"/>
    <w:rsid w:val="00E84386"/>
    <w:rsid w:val="00E93100"/>
    <w:rsid w:val="00E95D49"/>
    <w:rsid w:val="00E974B3"/>
    <w:rsid w:val="00EA5994"/>
    <w:rsid w:val="00EA7273"/>
    <w:rsid w:val="00EB4709"/>
    <w:rsid w:val="00EC0E6C"/>
    <w:rsid w:val="00EC4A32"/>
    <w:rsid w:val="00EC6A8C"/>
    <w:rsid w:val="00ED0BD1"/>
    <w:rsid w:val="00ED1774"/>
    <w:rsid w:val="00ED32F3"/>
    <w:rsid w:val="00ED46AC"/>
    <w:rsid w:val="00EE202A"/>
    <w:rsid w:val="00EE2839"/>
    <w:rsid w:val="00EE7E94"/>
    <w:rsid w:val="00EF4B05"/>
    <w:rsid w:val="00F1140B"/>
    <w:rsid w:val="00F11E18"/>
    <w:rsid w:val="00F17D9A"/>
    <w:rsid w:val="00F21A32"/>
    <w:rsid w:val="00F24258"/>
    <w:rsid w:val="00F259F8"/>
    <w:rsid w:val="00F27C28"/>
    <w:rsid w:val="00F317E4"/>
    <w:rsid w:val="00F40A7D"/>
    <w:rsid w:val="00F437A9"/>
    <w:rsid w:val="00F46229"/>
    <w:rsid w:val="00F522A1"/>
    <w:rsid w:val="00F66212"/>
    <w:rsid w:val="00F73998"/>
    <w:rsid w:val="00F73A46"/>
    <w:rsid w:val="00F76759"/>
    <w:rsid w:val="00F77BB0"/>
    <w:rsid w:val="00F812F8"/>
    <w:rsid w:val="00F92E90"/>
    <w:rsid w:val="00FA0AE4"/>
    <w:rsid w:val="00FA7A12"/>
    <w:rsid w:val="00FB0CD8"/>
    <w:rsid w:val="00FB2468"/>
    <w:rsid w:val="00FB3E03"/>
    <w:rsid w:val="00FC351D"/>
    <w:rsid w:val="00FD055D"/>
    <w:rsid w:val="00FD1D97"/>
    <w:rsid w:val="00FD7EDE"/>
    <w:rsid w:val="00FE2972"/>
    <w:rsid w:val="00FE36BD"/>
    <w:rsid w:val="00FE3A19"/>
    <w:rsid w:val="00FE3A4F"/>
    <w:rsid w:val="00FE44CA"/>
    <w:rsid w:val="00FE6E82"/>
    <w:rsid w:val="00FF0E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56DF68"/>
  <w15:docId w15:val="{A1AA5838-118E-4ACA-B63C-2B45BB9E9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paragraph" w:styleId="berarbeitung">
    <w:name w:val="Revision"/>
    <w:hidden/>
    <w:uiPriority w:val="99"/>
    <w:semiHidden/>
    <w:rsid w:val="000E5CB7"/>
  </w:style>
  <w:style w:type="character" w:styleId="Kommentarzeichen">
    <w:name w:val="annotation reference"/>
    <w:basedOn w:val="Absatz-Standardschriftart"/>
    <w:semiHidden/>
    <w:unhideWhenUsed/>
    <w:rsid w:val="00D16348"/>
    <w:rPr>
      <w:sz w:val="16"/>
      <w:szCs w:val="16"/>
    </w:rPr>
  </w:style>
  <w:style w:type="paragraph" w:styleId="Kommentartext">
    <w:name w:val="annotation text"/>
    <w:basedOn w:val="Standard"/>
    <w:link w:val="KommentartextZchn"/>
    <w:unhideWhenUsed/>
    <w:rsid w:val="00D16348"/>
  </w:style>
  <w:style w:type="character" w:customStyle="1" w:styleId="KommentartextZchn">
    <w:name w:val="Kommentartext Zchn"/>
    <w:basedOn w:val="Absatz-Standardschriftart"/>
    <w:link w:val="Kommentartext"/>
    <w:rsid w:val="00D16348"/>
  </w:style>
  <w:style w:type="paragraph" w:styleId="Kommentarthema">
    <w:name w:val="annotation subject"/>
    <w:basedOn w:val="Kommentartext"/>
    <w:next w:val="Kommentartext"/>
    <w:link w:val="KommentarthemaZchn"/>
    <w:semiHidden/>
    <w:unhideWhenUsed/>
    <w:rsid w:val="00D16348"/>
    <w:rPr>
      <w:b/>
      <w:bCs/>
    </w:rPr>
  </w:style>
  <w:style w:type="character" w:customStyle="1" w:styleId="KommentarthemaZchn">
    <w:name w:val="Kommentarthema Zchn"/>
    <w:basedOn w:val="KommentartextZchn"/>
    <w:link w:val="Kommentarthema"/>
    <w:semiHidden/>
    <w:rsid w:val="00D163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998697">
      <w:bodyDiv w:val="1"/>
      <w:marLeft w:val="0"/>
      <w:marRight w:val="0"/>
      <w:marTop w:val="0"/>
      <w:marBottom w:val="0"/>
      <w:divBdr>
        <w:top w:val="none" w:sz="0" w:space="0" w:color="auto"/>
        <w:left w:val="none" w:sz="0" w:space="0" w:color="auto"/>
        <w:bottom w:val="none" w:sz="0" w:space="0" w:color="auto"/>
        <w:right w:val="none" w:sz="0" w:space="0" w:color="auto"/>
      </w:divBdr>
    </w:div>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DBEDE0F362EC40BF4BC4BED9F6A973" ma:contentTypeVersion="15" ma:contentTypeDescription="Create a new document." ma:contentTypeScope="" ma:versionID="2edaf894a408bd5e8682f0bda2d7d4c8">
  <xsd:schema xmlns:xsd="http://www.w3.org/2001/XMLSchema" xmlns:xs="http://www.w3.org/2001/XMLSchema" xmlns:p="http://schemas.microsoft.com/office/2006/metadata/properties" xmlns:ns2="12315190-fba9-43c4-9aea-c426b46300ba" xmlns:ns3="8648396c-50ae-40d5-9efa-26a1cefd295a" targetNamespace="http://schemas.microsoft.com/office/2006/metadata/properties" ma:root="true" ma:fieldsID="21bbed20b80ada2784904a869afe8db8" ns2:_="" ns3:_="">
    <xsd:import namespace="12315190-fba9-43c4-9aea-c426b46300ba"/>
    <xsd:import namespace="8648396c-50ae-40d5-9efa-26a1cefd295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315190-fba9-43c4-9aea-c426b46300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4b4485c-0b53-455d-9b7f-8613ba31964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48396c-50ae-40d5-9efa-26a1cefd295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64209c4-b551-40d1-9d56-b4eecbe0905d}" ma:internalName="TaxCatchAll" ma:showField="CatchAllData" ma:web="8648396c-50ae-40d5-9efa-26a1cefd295a">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648396c-50ae-40d5-9efa-26a1cefd295a" xsi:nil="true"/>
    <lcf76f155ced4ddcb4097134ff3c332f xmlns="12315190-fba9-43c4-9aea-c426b46300b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2E513D-AF51-4E1E-B7A1-69EC49843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315190-fba9-43c4-9aea-c426b46300ba"/>
    <ds:schemaRef ds:uri="8648396c-50ae-40d5-9efa-26a1cefd29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BEAB5E-AF32-4645-9F4D-76FBC048C74A}">
  <ds:schemaRefs>
    <ds:schemaRef ds:uri="http://schemas.microsoft.com/office/2006/metadata/properties"/>
    <ds:schemaRef ds:uri="http://schemas.microsoft.com/office/infopath/2007/PartnerControls"/>
    <ds:schemaRef ds:uri="8648396c-50ae-40d5-9efa-26a1cefd295a"/>
    <ds:schemaRef ds:uri="12315190-fba9-43c4-9aea-c426b46300ba"/>
  </ds:schemaRefs>
</ds:datastoreItem>
</file>

<file path=customXml/itemProps3.xml><?xml version="1.0" encoding="utf-8"?>
<ds:datastoreItem xmlns:ds="http://schemas.openxmlformats.org/officeDocument/2006/customXml" ds:itemID="{464FB729-DA29-432A-B97E-9B4AB455DB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649</Words>
  <Characters>3844</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Gebhard Balluff Gmbh</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Muriel Weber</dc:creator>
  <dc:description>alle Freigaben erteilt</dc:description>
  <cp:lastModifiedBy>Simona Langlouis</cp:lastModifiedBy>
  <cp:revision>11</cp:revision>
  <cp:lastPrinted>2016-04-18T13:59:00Z</cp:lastPrinted>
  <dcterms:created xsi:type="dcterms:W3CDTF">2024-09-03T10:32:00Z</dcterms:created>
  <dcterms:modified xsi:type="dcterms:W3CDTF">2024-09-05T06:00:00Z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0x01010083DBEDE0F362EC40BF4BC4BED9F6A973</vt:lpwstr>
  </property>
  <property fmtid="{D5CDD505-2E9C-101B-9397-08002B2CF9AE}" pid="3" name="MediaServiceImageTags">
    <vt:lpwstr/>
  </property>
</Properties>
</file>