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C323E" w14:textId="157631AE" w:rsidR="007B3977" w:rsidRPr="008932F7" w:rsidRDefault="002E27F3" w:rsidP="00BF60E7">
      <w:pPr>
        <w:spacing w:line="260" w:lineRule="atLeast"/>
        <w:outlineLvl w:val="0"/>
        <w:rPr>
          <w:rFonts w:ascii="Arial" w:hAnsi="Arial" w:cs="Arial"/>
          <w:b/>
          <w:sz w:val="18"/>
          <w:szCs w:val="18"/>
        </w:rPr>
      </w:pPr>
      <w:r>
        <w:rPr>
          <w:rFonts w:ascii="Arial" w:hAnsi="Arial" w:cs="Arial"/>
          <w:sz w:val="18"/>
          <w:szCs w:val="18"/>
          <w:u w:val="single"/>
        </w:rPr>
        <w:t>Digital</w:t>
      </w:r>
      <w:r w:rsidR="006B7D8B">
        <w:rPr>
          <w:rFonts w:ascii="Arial" w:hAnsi="Arial" w:cs="Arial"/>
          <w:sz w:val="18"/>
          <w:szCs w:val="18"/>
          <w:u w:val="single"/>
        </w:rPr>
        <w:t xml:space="preserve"> Transformation</w:t>
      </w:r>
    </w:p>
    <w:p w14:paraId="55D05DF2" w14:textId="77777777" w:rsidR="00DC56E2" w:rsidRPr="008932F7" w:rsidRDefault="00DC56E2" w:rsidP="00BF60E7">
      <w:pPr>
        <w:spacing w:line="260" w:lineRule="atLeast"/>
        <w:outlineLvl w:val="0"/>
        <w:rPr>
          <w:rFonts w:ascii="Arial" w:hAnsi="Arial" w:cs="Arial"/>
          <w:b/>
          <w:sz w:val="18"/>
          <w:szCs w:val="18"/>
        </w:rPr>
      </w:pPr>
    </w:p>
    <w:p w14:paraId="35B0FC8F" w14:textId="6D64833D" w:rsidR="00AB6439" w:rsidRPr="00D146EF" w:rsidRDefault="00D146EF" w:rsidP="00BF60E7">
      <w:pPr>
        <w:spacing w:line="260" w:lineRule="atLeast"/>
        <w:rPr>
          <w:rFonts w:ascii="Arial" w:hAnsi="Arial" w:cs="Arial"/>
          <w:b/>
          <w:sz w:val="18"/>
          <w:szCs w:val="18"/>
          <w:lang w:val="en-US"/>
        </w:rPr>
      </w:pPr>
      <w:r w:rsidRPr="00D146EF">
        <w:rPr>
          <w:rFonts w:ascii="Arial" w:hAnsi="Arial" w:cs="Arial"/>
          <w:b/>
          <w:sz w:val="18"/>
          <w:szCs w:val="18"/>
          <w:lang w:val="en-US"/>
        </w:rPr>
        <w:t>Digital Transformation at Balluff: Moving Forward with GenAI</w:t>
      </w:r>
    </w:p>
    <w:p w14:paraId="61D5C626" w14:textId="77777777" w:rsidR="00AB6439" w:rsidRPr="00D146EF" w:rsidRDefault="00AB6439" w:rsidP="00BF60E7">
      <w:pPr>
        <w:spacing w:line="260" w:lineRule="atLeast"/>
        <w:rPr>
          <w:rFonts w:ascii="Arial" w:hAnsi="Arial" w:cs="Arial"/>
          <w:b/>
          <w:sz w:val="18"/>
          <w:szCs w:val="18"/>
          <w:lang w:val="en-US"/>
        </w:rPr>
      </w:pPr>
    </w:p>
    <w:p w14:paraId="13BAB061" w14:textId="08DCF404" w:rsidR="00FD1D97" w:rsidRDefault="00D146EF" w:rsidP="00A01D0F">
      <w:pPr>
        <w:spacing w:line="260" w:lineRule="atLeast"/>
        <w:rPr>
          <w:rFonts w:ascii="Arial" w:hAnsi="Arial" w:cs="Arial"/>
          <w:b/>
          <w:bCs/>
          <w:sz w:val="18"/>
          <w:szCs w:val="18"/>
          <w:lang w:val="en-US"/>
        </w:rPr>
      </w:pPr>
      <w:r w:rsidRPr="00D146EF">
        <w:rPr>
          <w:rFonts w:ascii="Arial" w:hAnsi="Arial" w:cs="Arial"/>
          <w:b/>
          <w:bCs/>
          <w:sz w:val="18"/>
          <w:szCs w:val="18"/>
          <w:lang w:val="en-US"/>
        </w:rPr>
        <w:t>Balluff is driving digital transformation within the company: Since this year, an AI-based chatbot and an AI-supported software development assistant have been supporting employees in their daily work.</w:t>
      </w:r>
    </w:p>
    <w:p w14:paraId="07DEA3CE" w14:textId="77777777" w:rsidR="00D146EF" w:rsidRPr="00D146EF" w:rsidRDefault="00D146EF" w:rsidP="00A01D0F">
      <w:pPr>
        <w:spacing w:line="260" w:lineRule="atLeast"/>
        <w:rPr>
          <w:rFonts w:ascii="Arial" w:hAnsi="Arial" w:cs="Arial"/>
          <w:b/>
          <w:sz w:val="18"/>
          <w:szCs w:val="18"/>
          <w:lang w:val="en-US"/>
        </w:rPr>
      </w:pPr>
    </w:p>
    <w:p w14:paraId="384986BD" w14:textId="243A2023" w:rsidR="00EB639B" w:rsidRPr="00D146EF" w:rsidRDefault="00D146EF" w:rsidP="00901B4A">
      <w:pPr>
        <w:spacing w:line="260" w:lineRule="atLeast"/>
        <w:rPr>
          <w:rFonts w:ascii="Arial" w:hAnsi="Arial" w:cs="Arial"/>
          <w:color w:val="000000" w:themeColor="text1"/>
          <w:sz w:val="18"/>
          <w:szCs w:val="18"/>
          <w:lang w:val="en-US"/>
        </w:rPr>
      </w:pPr>
      <w:r w:rsidRPr="00D146EF">
        <w:rPr>
          <w:rFonts w:ascii="Arial" w:hAnsi="Arial" w:cs="Arial"/>
          <w:sz w:val="18"/>
          <w:szCs w:val="18"/>
          <w:lang w:val="en-US"/>
        </w:rPr>
        <w:t>With its smart solutions, Balluff is driving digitalization forward. The goal: to intelligently connect classic automation technology (OT) and information technology (IT). The sensor and automation specialist is also in the midst of digital transformation internally - since this year, among other things, with two new initiatives in the field of artificial intelligence (AI): a self-developed AI-based chatbot (</w:t>
      </w:r>
      <w:proofErr w:type="spellStart"/>
      <w:r w:rsidRPr="00D146EF">
        <w:rPr>
          <w:rFonts w:ascii="Arial" w:hAnsi="Arial" w:cs="Arial"/>
          <w:sz w:val="18"/>
          <w:szCs w:val="18"/>
          <w:lang w:val="en-US"/>
        </w:rPr>
        <w:t>BalluffGPT</w:t>
      </w:r>
      <w:proofErr w:type="spellEnd"/>
      <w:r w:rsidRPr="00D146EF">
        <w:rPr>
          <w:rFonts w:ascii="Arial" w:hAnsi="Arial" w:cs="Arial"/>
          <w:sz w:val="18"/>
          <w:szCs w:val="18"/>
          <w:lang w:val="en-US"/>
        </w:rPr>
        <w:t>) and an AI-supported code assistant (GitHub Copilot). Both are used worldwide within the company.</w:t>
      </w:r>
    </w:p>
    <w:p w14:paraId="441DAD1E" w14:textId="77777777" w:rsidR="008C575C" w:rsidRPr="00D146EF" w:rsidRDefault="008C575C" w:rsidP="00901B4A">
      <w:pPr>
        <w:spacing w:line="260" w:lineRule="atLeast"/>
        <w:rPr>
          <w:rFonts w:ascii="Arial" w:hAnsi="Arial" w:cs="Arial"/>
          <w:color w:val="000000" w:themeColor="text1"/>
          <w:sz w:val="18"/>
          <w:szCs w:val="18"/>
          <w:lang w:val="en-US"/>
        </w:rPr>
      </w:pPr>
    </w:p>
    <w:p w14:paraId="52F61D3E" w14:textId="77777777" w:rsidR="00D146EF" w:rsidRPr="00D146EF" w:rsidRDefault="00D146EF" w:rsidP="00901B4A">
      <w:pPr>
        <w:spacing w:line="260" w:lineRule="atLeast"/>
        <w:rPr>
          <w:rFonts w:ascii="Arial" w:hAnsi="Arial" w:cs="Arial"/>
          <w:b/>
          <w:bCs/>
          <w:color w:val="000000" w:themeColor="text1"/>
          <w:sz w:val="18"/>
          <w:szCs w:val="18"/>
          <w:lang w:val="en-US"/>
        </w:rPr>
      </w:pPr>
      <w:r w:rsidRPr="00D146EF">
        <w:rPr>
          <w:rFonts w:ascii="Arial" w:hAnsi="Arial" w:cs="Arial"/>
          <w:b/>
          <w:bCs/>
          <w:color w:val="000000" w:themeColor="text1"/>
          <w:sz w:val="18"/>
          <w:szCs w:val="18"/>
          <w:lang w:val="en-US"/>
        </w:rPr>
        <w:t xml:space="preserve">High security standards are guaranteed </w:t>
      </w:r>
    </w:p>
    <w:p w14:paraId="539EF7E4" w14:textId="6431FBC5" w:rsidR="00807418" w:rsidRPr="00D146EF" w:rsidRDefault="00D146EF" w:rsidP="00901B4A">
      <w:pPr>
        <w:spacing w:line="260" w:lineRule="atLeast"/>
        <w:rPr>
          <w:rFonts w:ascii="Arial" w:hAnsi="Arial" w:cs="Arial"/>
          <w:color w:val="000000" w:themeColor="text1"/>
          <w:sz w:val="18"/>
          <w:szCs w:val="18"/>
          <w:lang w:val="en-US"/>
        </w:rPr>
      </w:pPr>
      <w:r w:rsidRPr="00D146EF">
        <w:rPr>
          <w:rFonts w:ascii="Arial" w:hAnsi="Arial" w:cs="Arial"/>
          <w:color w:val="000000" w:themeColor="text1"/>
          <w:sz w:val="18"/>
          <w:szCs w:val="18"/>
          <w:lang w:val="en-US"/>
        </w:rPr>
        <w:t>"AI is already being used in many of our solutions - but we are also increasing our efficiency and effectiveness in our daily work with the technology," says Patrick Wild, Head of Global IT and member of Balluff's AI Task Force. The focus is on so-called generative AI (GenAI), which creates new content such as texts, images, or code - and thus appeals to a broad target grou</w:t>
      </w:r>
      <w:r>
        <w:rPr>
          <w:rFonts w:ascii="Arial" w:hAnsi="Arial" w:cs="Arial"/>
          <w:color w:val="000000" w:themeColor="text1"/>
          <w:sz w:val="18"/>
          <w:szCs w:val="18"/>
          <w:lang w:val="en-US"/>
        </w:rPr>
        <w:t>p.</w:t>
      </w:r>
      <w:r w:rsidR="00A03CA1" w:rsidRPr="00D146EF">
        <w:rPr>
          <w:rFonts w:ascii="Arial" w:hAnsi="Arial" w:cs="Arial"/>
          <w:color w:val="000000" w:themeColor="text1"/>
          <w:sz w:val="18"/>
          <w:szCs w:val="18"/>
          <w:lang w:val="en-US"/>
        </w:rPr>
        <w:t xml:space="preserve"> </w:t>
      </w:r>
    </w:p>
    <w:p w14:paraId="1BD0681E" w14:textId="77777777" w:rsidR="00F1327F" w:rsidRPr="00D146EF" w:rsidRDefault="00F1327F" w:rsidP="00901B4A">
      <w:pPr>
        <w:spacing w:line="260" w:lineRule="atLeast"/>
        <w:rPr>
          <w:rFonts w:ascii="Arial" w:hAnsi="Arial" w:cs="Arial"/>
          <w:sz w:val="18"/>
          <w:szCs w:val="18"/>
          <w:lang w:val="en-US"/>
        </w:rPr>
      </w:pPr>
    </w:p>
    <w:p w14:paraId="0EA6D48B" w14:textId="20715C95" w:rsidR="00925896" w:rsidRPr="00D146EF" w:rsidRDefault="00D146EF" w:rsidP="00D64FDC">
      <w:pPr>
        <w:spacing w:line="260" w:lineRule="atLeast"/>
        <w:rPr>
          <w:rFonts w:ascii="Arial" w:hAnsi="Arial" w:cs="Arial"/>
          <w:sz w:val="18"/>
          <w:szCs w:val="18"/>
          <w:lang w:val="en-US"/>
        </w:rPr>
      </w:pPr>
      <w:r w:rsidRPr="00D146EF">
        <w:rPr>
          <w:rFonts w:ascii="Arial" w:hAnsi="Arial" w:cs="Arial"/>
          <w:sz w:val="18"/>
          <w:szCs w:val="18"/>
          <w:lang w:val="en-US"/>
        </w:rPr>
        <w:t xml:space="preserve">As an AI-based chatbot, </w:t>
      </w:r>
      <w:proofErr w:type="spellStart"/>
      <w:r w:rsidRPr="00D146EF">
        <w:rPr>
          <w:rFonts w:ascii="Arial" w:hAnsi="Arial" w:cs="Arial"/>
          <w:sz w:val="18"/>
          <w:szCs w:val="18"/>
          <w:lang w:val="en-US"/>
        </w:rPr>
        <w:t>BalluffGPT</w:t>
      </w:r>
      <w:proofErr w:type="spellEnd"/>
      <w:r w:rsidRPr="00D146EF">
        <w:rPr>
          <w:rFonts w:ascii="Arial" w:hAnsi="Arial" w:cs="Arial"/>
          <w:sz w:val="18"/>
          <w:szCs w:val="18"/>
          <w:lang w:val="en-US"/>
        </w:rPr>
        <w:t xml:space="preserve"> provides employees with answers to their questions. "The tool was developed in our own cloud infrastructure and thus meets all high security standards," says Wild. Further Balluff bots are planned, which will work on the basis of internal data and documents and will thus, for example, prepare information from knowledge databases or the HR area. GitHub Copilot is an AI-supported code assistant that helps developers write code faster and more efficiently.</w:t>
      </w:r>
    </w:p>
    <w:p w14:paraId="4B86D9D9" w14:textId="77777777" w:rsidR="00D64FDC" w:rsidRPr="00D146EF" w:rsidRDefault="00D64FDC" w:rsidP="00D64FDC">
      <w:pPr>
        <w:spacing w:line="260" w:lineRule="atLeast"/>
        <w:rPr>
          <w:rFonts w:ascii="Arial" w:hAnsi="Arial" w:cs="Arial"/>
          <w:sz w:val="18"/>
          <w:szCs w:val="18"/>
          <w:lang w:val="en-US"/>
        </w:rPr>
      </w:pPr>
    </w:p>
    <w:p w14:paraId="06B0DAFF" w14:textId="6E631970" w:rsidR="00FA2293" w:rsidRPr="00D146EF" w:rsidRDefault="00D146EF" w:rsidP="00D64FDC">
      <w:pPr>
        <w:spacing w:line="260" w:lineRule="atLeast"/>
        <w:rPr>
          <w:rFonts w:ascii="Arial" w:hAnsi="Arial" w:cs="Arial"/>
          <w:sz w:val="18"/>
          <w:szCs w:val="18"/>
          <w:lang w:val="en-US"/>
        </w:rPr>
      </w:pPr>
      <w:r w:rsidRPr="00D146EF">
        <w:rPr>
          <w:rFonts w:ascii="Arial" w:hAnsi="Arial" w:cs="Arial"/>
          <w:b/>
          <w:bCs/>
          <w:color w:val="000000" w:themeColor="text1"/>
          <w:sz w:val="18"/>
          <w:szCs w:val="18"/>
          <w:lang w:val="en-US"/>
        </w:rPr>
        <w:t>Innovation and efficiency</w:t>
      </w:r>
      <w:r w:rsidR="00BA7F47" w:rsidRPr="00D146EF">
        <w:rPr>
          <w:lang w:val="en-US"/>
        </w:rPr>
        <w:br/>
      </w:r>
      <w:r w:rsidRPr="00D146EF">
        <w:rPr>
          <w:rFonts w:ascii="Arial" w:hAnsi="Arial" w:cs="Arial"/>
          <w:sz w:val="18"/>
          <w:szCs w:val="18"/>
          <w:lang w:val="en-US"/>
        </w:rPr>
        <w:t>"At Balluff, we see our two AI initiatives as real game changers," says Wild, "because they not only increase our ability to innovate, but also simplify and accelerate many aspects of everyday work." The openness of colleagues is crucial. For this purpose, employees are offered various opportunities for exchange and training in addition to AI guidelines for safe and sensible use of the new tools. It is important: "Artificial intelligence does not replace any of our employees. But it helps us to expand our capabilities and thus always find the best solutions for our customers."</w:t>
      </w:r>
    </w:p>
    <w:p w14:paraId="4B4A90AA" w14:textId="77777777" w:rsidR="00FA2293" w:rsidRPr="00D146EF" w:rsidRDefault="00FA2293" w:rsidP="00D64FDC">
      <w:pPr>
        <w:spacing w:line="260" w:lineRule="atLeast"/>
        <w:rPr>
          <w:rFonts w:ascii="Arial" w:hAnsi="Arial" w:cs="Arial"/>
          <w:sz w:val="18"/>
          <w:szCs w:val="18"/>
          <w:lang w:val="en-US"/>
        </w:rPr>
      </w:pPr>
    </w:p>
    <w:p w14:paraId="449E5AD6" w14:textId="50BD660E" w:rsidR="00FA2293" w:rsidRPr="00D146EF" w:rsidRDefault="00FA2293" w:rsidP="00D64FDC">
      <w:pPr>
        <w:spacing w:line="260" w:lineRule="atLeast"/>
        <w:rPr>
          <w:rFonts w:ascii="Arial" w:hAnsi="Arial" w:cs="Arial"/>
          <w:sz w:val="18"/>
          <w:szCs w:val="18"/>
          <w:lang w:val="en-US"/>
        </w:rPr>
      </w:pPr>
    </w:p>
    <w:p w14:paraId="1074BEE2" w14:textId="77777777" w:rsidR="00FA2293" w:rsidRPr="00D146EF" w:rsidRDefault="00FA2293" w:rsidP="00D64FDC">
      <w:pPr>
        <w:spacing w:line="260" w:lineRule="atLeast"/>
        <w:rPr>
          <w:rFonts w:ascii="Arial" w:hAnsi="Arial" w:cs="Arial"/>
          <w:sz w:val="18"/>
          <w:szCs w:val="18"/>
          <w:lang w:val="en-US"/>
        </w:rPr>
      </w:pPr>
    </w:p>
    <w:p w14:paraId="1D7E82C8" w14:textId="155B2EEB" w:rsidR="004777DB" w:rsidRDefault="004777DB" w:rsidP="004777DB">
      <w:pPr>
        <w:pStyle w:val="StandardWeb"/>
      </w:pPr>
      <w:r>
        <w:rPr>
          <w:noProof/>
        </w:rPr>
        <w:lastRenderedPageBreak/>
        <w:drawing>
          <wp:inline distT="0" distB="0" distL="0" distR="0" wp14:anchorId="34CC524F" wp14:editId="4963D124">
            <wp:extent cx="3780155" cy="252349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80155" cy="2523490"/>
                    </a:xfrm>
                    <a:prstGeom prst="rect">
                      <a:avLst/>
                    </a:prstGeom>
                    <a:noFill/>
                    <a:ln>
                      <a:noFill/>
                    </a:ln>
                  </pic:spPr>
                </pic:pic>
              </a:graphicData>
            </a:graphic>
          </wp:inline>
        </w:drawing>
      </w:r>
    </w:p>
    <w:p w14:paraId="3C71CE1E" w14:textId="40D74FEF" w:rsidR="00126976" w:rsidRPr="0071152C" w:rsidRDefault="00D146EF" w:rsidP="00BF60E7">
      <w:pPr>
        <w:spacing w:line="260" w:lineRule="atLeast"/>
        <w:rPr>
          <w:rFonts w:ascii="Arial" w:hAnsi="Arial" w:cs="Arial"/>
          <w:b/>
          <w:i/>
          <w:sz w:val="18"/>
          <w:szCs w:val="18"/>
          <w:lang w:val="en-US"/>
        </w:rPr>
      </w:pPr>
      <w:r w:rsidRPr="0071152C">
        <w:rPr>
          <w:rFonts w:ascii="Arial" w:hAnsi="Arial" w:cs="Arial"/>
          <w:b/>
          <w:i/>
          <w:sz w:val="18"/>
          <w:szCs w:val="18"/>
          <w:lang w:val="en-US"/>
        </w:rPr>
        <w:t>Caption</w:t>
      </w:r>
      <w:r w:rsidR="009C71E3" w:rsidRPr="0071152C">
        <w:rPr>
          <w:rFonts w:ascii="Arial" w:hAnsi="Arial" w:cs="Arial"/>
          <w:b/>
          <w:i/>
          <w:sz w:val="18"/>
          <w:szCs w:val="18"/>
          <w:lang w:val="en-US"/>
        </w:rPr>
        <w:t xml:space="preserve">: </w:t>
      </w:r>
    </w:p>
    <w:p w14:paraId="15235DD0" w14:textId="31F67691" w:rsidR="00D64FDC" w:rsidRPr="00D146EF" w:rsidRDefault="00D146EF" w:rsidP="00126976">
      <w:pPr>
        <w:rPr>
          <w:rFonts w:ascii="Arial" w:hAnsi="Arial" w:cs="Arial"/>
          <w:i/>
          <w:sz w:val="18"/>
          <w:szCs w:val="18"/>
          <w:lang w:val="en-US"/>
        </w:rPr>
      </w:pPr>
      <w:r w:rsidRPr="00D146EF">
        <w:rPr>
          <w:rFonts w:ascii="Arial" w:hAnsi="Arial" w:cs="Arial"/>
          <w:sz w:val="18"/>
          <w:szCs w:val="18"/>
          <w:lang w:val="en-US"/>
        </w:rPr>
        <w:t>Since this year, an AI-based chatbot and an AI-supported software development assistant have been supporting Balluff employees in their daily work.</w:t>
      </w:r>
    </w:p>
    <w:p w14:paraId="36AD6170" w14:textId="77777777" w:rsidR="001A7B06" w:rsidRPr="00D146EF" w:rsidRDefault="001A7B06" w:rsidP="00CD5530">
      <w:pPr>
        <w:rPr>
          <w:rFonts w:ascii="Arial" w:hAnsi="Arial" w:cs="Arial"/>
          <w:i/>
          <w:sz w:val="18"/>
          <w:szCs w:val="18"/>
          <w:lang w:val="en-US"/>
        </w:rPr>
      </w:pPr>
    </w:p>
    <w:p w14:paraId="7D38144A" w14:textId="77777777" w:rsidR="00CD5530" w:rsidRPr="00D146EF" w:rsidRDefault="00CD5530" w:rsidP="00CD5530">
      <w:pPr>
        <w:rPr>
          <w:rFonts w:ascii="Arial" w:hAnsi="Arial" w:cs="Arial"/>
          <w:b/>
          <w:i/>
          <w:sz w:val="18"/>
          <w:szCs w:val="18"/>
          <w:lang w:val="en-US"/>
        </w:rPr>
      </w:pPr>
    </w:p>
    <w:p w14:paraId="36AE3E59" w14:textId="77777777" w:rsidR="00126976" w:rsidRPr="00D146EF" w:rsidRDefault="00126976" w:rsidP="00126976">
      <w:pPr>
        <w:rPr>
          <w:rFonts w:ascii="Arial" w:hAnsi="Arial" w:cs="Arial"/>
          <w:sz w:val="18"/>
          <w:szCs w:val="18"/>
          <w:lang w:val="en-US"/>
        </w:rPr>
      </w:pPr>
    </w:p>
    <w:p w14:paraId="559AB56C" w14:textId="10F4D4A3" w:rsidR="009F0FCC" w:rsidRPr="00D146EF" w:rsidRDefault="00D146EF" w:rsidP="009F0FCC">
      <w:pPr>
        <w:rPr>
          <w:rFonts w:ascii="Arial" w:hAnsi="Arial" w:cs="Arial"/>
          <w:b/>
          <w:sz w:val="18"/>
          <w:szCs w:val="18"/>
          <w:lang w:val="en-US"/>
        </w:rPr>
      </w:pPr>
      <w:r w:rsidRPr="00D146EF">
        <w:rPr>
          <w:rFonts w:ascii="Arial" w:hAnsi="Arial" w:cs="Arial"/>
          <w:b/>
          <w:sz w:val="18"/>
          <w:szCs w:val="18"/>
          <w:lang w:val="en-US"/>
        </w:rPr>
        <w:t>About Balluff</w:t>
      </w:r>
    </w:p>
    <w:p w14:paraId="3086F6EA" w14:textId="1C5A143F" w:rsidR="004F7EE8" w:rsidRPr="00D146EF" w:rsidRDefault="00D146EF" w:rsidP="004F7EE8">
      <w:pPr>
        <w:rPr>
          <w:rFonts w:ascii="Arial" w:hAnsi="Arial" w:cs="Arial"/>
          <w:sz w:val="18"/>
          <w:szCs w:val="18"/>
          <w:lang w:val="en-US"/>
        </w:rPr>
      </w:pPr>
      <w:r w:rsidRPr="00D146EF">
        <w:rPr>
          <w:rFonts w:ascii="Arial" w:hAnsi="Arial" w:cs="Arial"/>
          <w:sz w:val="18"/>
          <w:szCs w:val="18"/>
          <w:lang w:val="en-US"/>
        </w:rPr>
        <w:t>Founded in 1921 in Neuhausen a. d. F., Balluff, with its 3,900 employees worldwide, stands for innovative technology, quality, and cross-industry experience in industrial automation. As a leading sensor and automation specialist, the fourth-generation family-owned company offers a comprehensive portfolio of high-quality sensor, identification, network, and software solutions. In 2022, the Balluff Group recorded sales of around 567 million euros. In addition to the central headquarters in Neuhausen a. d. F., Balluff has sales, production, and development locations around the globe and is represented in 61 countries with 38 subsidiaries and other representations. This guarantees customers fast worldwide availability of products and high consulting and service quality directly on site.</w:t>
      </w:r>
    </w:p>
    <w:p w14:paraId="2B2EC8F3" w14:textId="1784C1CF" w:rsidR="00126976" w:rsidRPr="00D146EF" w:rsidRDefault="00126976" w:rsidP="004F7EE8">
      <w:pPr>
        <w:rPr>
          <w:rFonts w:ascii="Arial" w:hAnsi="Arial" w:cs="Arial"/>
          <w:sz w:val="18"/>
          <w:szCs w:val="18"/>
          <w:lang w:val="en-US"/>
        </w:rPr>
      </w:pPr>
    </w:p>
    <w:sectPr w:rsidR="00126976" w:rsidRPr="00D146EF" w:rsidSect="001E6CC5">
      <w:headerReference w:type="even" r:id="rId9"/>
      <w:headerReference w:type="default" r:id="rId10"/>
      <w:footerReference w:type="even" r:id="rId11"/>
      <w:footerReference w:type="default" r:id="rId12"/>
      <w:headerReference w:type="first" r:id="rId13"/>
      <w:footerReference w:type="first" r:id="rId14"/>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637D9" w14:textId="77777777" w:rsidR="0056357F" w:rsidRDefault="0056357F">
      <w:r>
        <w:separator/>
      </w:r>
    </w:p>
  </w:endnote>
  <w:endnote w:type="continuationSeparator" w:id="0">
    <w:p w14:paraId="106873FF" w14:textId="77777777" w:rsidR="0056357F" w:rsidRDefault="0056357F">
      <w:r>
        <w:continuationSeparator/>
      </w:r>
    </w:p>
  </w:endnote>
  <w:endnote w:type="continuationNotice" w:id="1">
    <w:p w14:paraId="5A20D595" w14:textId="77777777" w:rsidR="0056357F" w:rsidRDefault="005635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05041" w14:textId="77777777" w:rsidR="00D82F43" w:rsidRDefault="00D82F4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18DFF" w14:textId="77777777" w:rsidR="00D82F43" w:rsidRDefault="00D82F4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EDB3A" w14:textId="77777777" w:rsidR="00D82F43" w:rsidRDefault="00D82F4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942F1" w14:textId="77777777" w:rsidR="0056357F" w:rsidRDefault="0056357F">
      <w:r>
        <w:separator/>
      </w:r>
    </w:p>
  </w:footnote>
  <w:footnote w:type="continuationSeparator" w:id="0">
    <w:p w14:paraId="6BB7C39B" w14:textId="77777777" w:rsidR="0056357F" w:rsidRDefault="0056357F">
      <w:r>
        <w:continuationSeparator/>
      </w:r>
    </w:p>
  </w:footnote>
  <w:footnote w:type="continuationNotice" w:id="1">
    <w:p w14:paraId="1186B2F6" w14:textId="77777777" w:rsidR="0056357F" w:rsidRDefault="005635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B417A" w14:textId="77777777" w:rsidR="00D82F43" w:rsidRDefault="00D82F4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9673F" w14:textId="77777777" w:rsidR="00A5772F" w:rsidRPr="00392B92" w:rsidRDefault="00A5772F" w:rsidP="004379D6">
    <w:pPr>
      <w:pStyle w:val="Kopfzeile"/>
      <w:spacing w:line="140" w:lineRule="atLeast"/>
      <w:ind w:right="-568"/>
      <w:rPr>
        <w:rFonts w:ascii="Arial" w:hAnsi="Arial" w:cs="Arial"/>
        <w:noProof/>
        <w:sz w:val="32"/>
        <w:szCs w:val="32"/>
      </w:rPr>
    </w:pPr>
    <w:r w:rsidRPr="00392B92">
      <w:rPr>
        <w:rFonts w:ascii="Arial" w:hAnsi="Arial" w:cs="Arial"/>
        <w:noProof/>
        <w:sz w:val="32"/>
        <w:szCs w:val="32"/>
      </w:rPr>
      <w:t>PRESSEINFORMATION</w:t>
    </w:r>
  </w:p>
  <w:p w14:paraId="046AC158" w14:textId="77777777" w:rsidR="00A5772F" w:rsidRPr="00392B92" w:rsidRDefault="00A5772F" w:rsidP="004379D6">
    <w:pPr>
      <w:pStyle w:val="Kopfzeile"/>
      <w:tabs>
        <w:tab w:val="clear" w:pos="4536"/>
        <w:tab w:val="clear" w:pos="9072"/>
        <w:tab w:val="left" w:pos="3375"/>
      </w:tabs>
      <w:spacing w:line="140" w:lineRule="atLeast"/>
      <w:rPr>
        <w:rFonts w:ascii="Arial" w:hAnsi="Arial" w:cs="Arial"/>
        <w:noProof/>
        <w:sz w:val="32"/>
        <w:szCs w:val="32"/>
      </w:rPr>
    </w:pPr>
    <w:r>
      <w:rPr>
        <w:rFonts w:ascii="Arial" w:hAnsi="Arial" w:cs="Arial"/>
        <w:noProof/>
        <w:sz w:val="32"/>
        <w:szCs w:val="32"/>
      </w:rPr>
      <w:drawing>
        <wp:anchor distT="0" distB="0" distL="114300" distR="114300" simplePos="0" relativeHeight="251658240" behindDoc="0" locked="0" layoutInCell="1" allowOverlap="1" wp14:anchorId="0F194446" wp14:editId="575CFB15">
          <wp:simplePos x="0" y="0"/>
          <wp:positionH relativeFrom="page">
            <wp:posOffset>5220970</wp:posOffset>
          </wp:positionH>
          <wp:positionV relativeFrom="page">
            <wp:posOffset>540385</wp:posOffset>
          </wp:positionV>
          <wp:extent cx="1982470" cy="248920"/>
          <wp:effectExtent l="0" t="0" r="0" b="0"/>
          <wp:wrapNone/>
          <wp:docPr id="10" name="Grafik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2B92">
      <w:rPr>
        <w:rFonts w:ascii="Arial" w:hAnsi="Arial" w:cs="Arial"/>
        <w:noProof/>
        <w:sz w:val="32"/>
        <w:szCs w:val="32"/>
      </w:rPr>
      <w:t>PRESS RELEASE</w:t>
    </w:r>
  </w:p>
  <w:p w14:paraId="0E87FE33" w14:textId="45EC4BB3" w:rsidR="00A5772F" w:rsidRDefault="00625C13"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Page</w:t>
    </w:r>
    <w:r w:rsidR="00A5772F" w:rsidRPr="004379D6">
      <w:rPr>
        <w:rFonts w:ascii="Arial" w:hAnsi="Arial" w:cs="Arial"/>
        <w:sz w:val="18"/>
        <w:szCs w:val="18"/>
      </w:rPr>
      <w:t xml:space="preserve"> </w:t>
    </w:r>
    <w:r w:rsidR="00A5772F" w:rsidRPr="004379D6">
      <w:rPr>
        <w:rFonts w:ascii="Arial" w:hAnsi="Arial" w:cs="Arial"/>
        <w:sz w:val="18"/>
        <w:szCs w:val="18"/>
      </w:rPr>
      <w:fldChar w:fldCharType="begin"/>
    </w:r>
    <w:r w:rsidR="00A5772F" w:rsidRPr="004379D6">
      <w:rPr>
        <w:rFonts w:ascii="Arial" w:hAnsi="Arial" w:cs="Arial"/>
        <w:sz w:val="18"/>
        <w:szCs w:val="18"/>
      </w:rPr>
      <w:instrText>PAGE   \* MERGEFORMAT</w:instrText>
    </w:r>
    <w:r w:rsidR="00A5772F" w:rsidRPr="004379D6">
      <w:rPr>
        <w:rFonts w:ascii="Arial" w:hAnsi="Arial" w:cs="Arial"/>
        <w:sz w:val="18"/>
        <w:szCs w:val="18"/>
      </w:rPr>
      <w:fldChar w:fldCharType="separate"/>
    </w:r>
    <w:r w:rsidR="00A5772F">
      <w:rPr>
        <w:rFonts w:ascii="Arial" w:hAnsi="Arial" w:cs="Arial"/>
        <w:noProof/>
        <w:sz w:val="18"/>
        <w:szCs w:val="18"/>
      </w:rPr>
      <w:t>2</w:t>
    </w:r>
    <w:r w:rsidR="00A5772F" w:rsidRPr="004379D6">
      <w:rPr>
        <w:rFonts w:ascii="Arial" w:hAnsi="Arial" w:cs="Arial"/>
        <w:sz w:val="18"/>
        <w:szCs w:val="18"/>
      </w:rPr>
      <w:fldChar w:fldCharType="end"/>
    </w:r>
  </w:p>
  <w:p w14:paraId="122FAAF8"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49BEA7A9"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3232E7BF"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Balluff GmbH </w:t>
    </w:r>
  </w:p>
  <w:p w14:paraId="65F14CB2"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75183F59"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3E432EBF"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Deutschland</w:t>
    </w:r>
  </w:p>
  <w:p w14:paraId="32652124"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Tel. +49 7158 173-0</w:t>
    </w:r>
  </w:p>
  <w:p w14:paraId="6CB52E0E"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Fax +49 7158 5010</w:t>
    </w:r>
  </w:p>
  <w:p w14:paraId="7DB4AFF7"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balluff@balluff.de</w:t>
    </w:r>
  </w:p>
  <w:p w14:paraId="17CF91B1"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www.balluff.com</w:t>
    </w:r>
  </w:p>
  <w:p w14:paraId="1114E9A1" w14:textId="77777777" w:rsidR="00A5772F" w:rsidRPr="004379D6" w:rsidRDefault="00A5772F" w:rsidP="004379D6">
    <w:pPr>
      <w:pStyle w:val="Kopfzeile"/>
    </w:pPr>
    <w:r w:rsidRPr="00BF60E7">
      <w:rPr>
        <w:rFonts w:ascii="Arial" w:hAnsi="Arial" w:cs="Arial"/>
        <w:sz w:val="32"/>
        <w:szCs w:val="32"/>
        <w:lang w:val="en-GB"/>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B61F8" w14:textId="77777777" w:rsidR="00A5772F" w:rsidRPr="00650348" w:rsidRDefault="00A5772F" w:rsidP="004379D6">
    <w:pPr>
      <w:pStyle w:val="Kopfzeile"/>
      <w:spacing w:line="140" w:lineRule="atLeast"/>
      <w:ind w:right="-568"/>
      <w:rPr>
        <w:rFonts w:ascii="Arial" w:hAnsi="Arial" w:cs="Arial"/>
        <w:noProof/>
        <w:sz w:val="32"/>
        <w:szCs w:val="32"/>
        <w:lang w:val="fr-FR"/>
      </w:rPr>
    </w:pPr>
    <w:r>
      <w:rPr>
        <w:noProof/>
      </w:rPr>
      <w:drawing>
        <wp:anchor distT="0" distB="0" distL="114300" distR="114300" simplePos="0" relativeHeight="251658241" behindDoc="0" locked="0" layoutInCell="1" allowOverlap="1" wp14:anchorId="251943AD" wp14:editId="5545FEAA">
          <wp:simplePos x="0" y="0"/>
          <wp:positionH relativeFrom="page">
            <wp:posOffset>5220970</wp:posOffset>
          </wp:positionH>
          <wp:positionV relativeFrom="page">
            <wp:posOffset>540385</wp:posOffset>
          </wp:positionV>
          <wp:extent cx="1982470" cy="248920"/>
          <wp:effectExtent l="0" t="0" r="0" b="0"/>
          <wp:wrapNone/>
          <wp:docPr id="9" name="Grafik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0348">
      <w:rPr>
        <w:rFonts w:ascii="Arial" w:hAnsi="Arial" w:cs="Arial"/>
        <w:noProof/>
        <w:sz w:val="32"/>
        <w:szCs w:val="32"/>
        <w:lang w:val="fr-FR"/>
      </w:rPr>
      <w:t>PRESSEINFORMATION</w:t>
    </w:r>
    <w:r w:rsidRPr="00650348">
      <w:rPr>
        <w:rFonts w:ascii="Arial" w:hAnsi="Arial" w:cs="Arial"/>
        <w:noProof/>
        <w:sz w:val="32"/>
        <w:szCs w:val="32"/>
        <w:lang w:val="fr-FR"/>
      </w:rPr>
      <w:br/>
      <w:t>PRESS RELEASE</w:t>
    </w:r>
    <w:r w:rsidRPr="00650348">
      <w:rPr>
        <w:rFonts w:ascii="Arial" w:hAnsi="Arial" w:cs="Arial"/>
        <w:sz w:val="32"/>
        <w:szCs w:val="32"/>
        <w:lang w:val="fr-FR"/>
      </w:rPr>
      <w:t xml:space="preserve"> </w:t>
    </w:r>
    <w:r w:rsidRPr="00650348">
      <w:rPr>
        <w:rFonts w:ascii="Arial" w:hAnsi="Arial" w:cs="Arial"/>
        <w:sz w:val="32"/>
        <w:szCs w:val="32"/>
        <w:lang w:val="fr-FR"/>
      </w:rPr>
      <w:br/>
      <w:t>COMMUNIQUÉ DE PRESSE</w:t>
    </w:r>
  </w:p>
  <w:p w14:paraId="073A1D32" w14:textId="60228B61" w:rsidR="00A5772F" w:rsidRPr="00392B92" w:rsidRDefault="00E349E0" w:rsidP="004379D6">
    <w:pPr>
      <w:framePr w:w="3120" w:h="8006" w:hSpace="142" w:wrap="around" w:vAnchor="page" w:hAnchor="page" w:x="8223" w:y="2553"/>
      <w:spacing w:line="260" w:lineRule="atLeast"/>
      <w:rPr>
        <w:rFonts w:ascii="Arial" w:hAnsi="Arial" w:cs="Arial"/>
        <w:sz w:val="18"/>
        <w:szCs w:val="18"/>
      </w:rPr>
    </w:pPr>
    <w:r>
      <w:rPr>
        <w:rFonts w:ascii="Arial" w:hAnsi="Arial" w:cs="Arial"/>
        <w:b/>
        <w:sz w:val="18"/>
        <w:szCs w:val="18"/>
      </w:rPr>
      <w:t>A</w:t>
    </w:r>
    <w:r w:rsidR="002E27F3">
      <w:rPr>
        <w:rFonts w:ascii="Arial" w:hAnsi="Arial" w:cs="Arial"/>
        <w:b/>
        <w:sz w:val="18"/>
        <w:szCs w:val="18"/>
      </w:rPr>
      <w:t>I</w:t>
    </w:r>
    <w:r>
      <w:rPr>
        <w:rFonts w:ascii="Arial" w:hAnsi="Arial" w:cs="Arial"/>
        <w:b/>
        <w:sz w:val="18"/>
        <w:szCs w:val="18"/>
      </w:rPr>
      <w:t xml:space="preserve"> initiatives at</w:t>
    </w:r>
    <w:r w:rsidR="002E27F3">
      <w:rPr>
        <w:rFonts w:ascii="Arial" w:hAnsi="Arial" w:cs="Arial"/>
        <w:b/>
        <w:sz w:val="18"/>
        <w:szCs w:val="18"/>
      </w:rPr>
      <w:t xml:space="preserve"> Balluff</w:t>
    </w:r>
  </w:p>
  <w:p w14:paraId="5B7EC02F" w14:textId="28C83256" w:rsidR="00A5772F" w:rsidRDefault="00625C13"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Page</w:t>
    </w:r>
    <w:r w:rsidR="00A5772F" w:rsidRPr="004379D6">
      <w:rPr>
        <w:rFonts w:ascii="Arial" w:hAnsi="Arial" w:cs="Arial"/>
        <w:sz w:val="18"/>
        <w:szCs w:val="18"/>
      </w:rPr>
      <w:t xml:space="preserve"> </w:t>
    </w:r>
    <w:r w:rsidR="00A5772F" w:rsidRPr="004379D6">
      <w:rPr>
        <w:rFonts w:ascii="Arial" w:hAnsi="Arial" w:cs="Arial"/>
        <w:sz w:val="18"/>
        <w:szCs w:val="18"/>
      </w:rPr>
      <w:fldChar w:fldCharType="begin"/>
    </w:r>
    <w:r w:rsidR="00A5772F" w:rsidRPr="004379D6">
      <w:rPr>
        <w:rFonts w:ascii="Arial" w:hAnsi="Arial" w:cs="Arial"/>
        <w:sz w:val="18"/>
        <w:szCs w:val="18"/>
      </w:rPr>
      <w:instrText>PAGE   \* MERGEFORMAT</w:instrText>
    </w:r>
    <w:r w:rsidR="00A5772F" w:rsidRPr="004379D6">
      <w:rPr>
        <w:rFonts w:ascii="Arial" w:hAnsi="Arial" w:cs="Arial"/>
        <w:sz w:val="18"/>
        <w:szCs w:val="18"/>
      </w:rPr>
      <w:fldChar w:fldCharType="separate"/>
    </w:r>
    <w:r w:rsidR="009F0FCC">
      <w:rPr>
        <w:rFonts w:ascii="Arial" w:hAnsi="Arial" w:cs="Arial"/>
        <w:noProof/>
        <w:sz w:val="18"/>
        <w:szCs w:val="18"/>
      </w:rPr>
      <w:t>1</w:t>
    </w:r>
    <w:r w:rsidR="00A5772F" w:rsidRPr="004379D6">
      <w:rPr>
        <w:rFonts w:ascii="Arial" w:hAnsi="Arial" w:cs="Arial"/>
        <w:sz w:val="18"/>
        <w:szCs w:val="18"/>
      </w:rPr>
      <w:fldChar w:fldCharType="end"/>
    </w:r>
  </w:p>
  <w:p w14:paraId="289FADAE"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p>
  <w:p w14:paraId="10D6C78D"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p>
  <w:p w14:paraId="1AB22FD0"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 xml:space="preserve">Balluff GmbH </w:t>
    </w:r>
  </w:p>
  <w:p w14:paraId="40E0EBE5"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0FC685EA"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4E0C0DB1" w14:textId="61842E5C" w:rsidR="00A5772F" w:rsidRPr="004379D6" w:rsidRDefault="00D82F43"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Germany</w:t>
    </w:r>
  </w:p>
  <w:p w14:paraId="3F76152B" w14:textId="183613FC" w:rsidR="00A5772F" w:rsidRPr="00392B92" w:rsidRDefault="005D00C2"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Phone</w:t>
    </w:r>
    <w:r w:rsidR="00A5772F" w:rsidRPr="00392B92">
      <w:rPr>
        <w:rFonts w:ascii="Arial" w:hAnsi="Arial" w:cs="Arial"/>
        <w:sz w:val="18"/>
        <w:szCs w:val="18"/>
      </w:rPr>
      <w:t xml:space="preserve"> +49 7158 173-0</w:t>
    </w:r>
  </w:p>
  <w:p w14:paraId="3016F29B" w14:textId="77777777" w:rsidR="00A5772F" w:rsidRPr="005B679B" w:rsidRDefault="00A5772F" w:rsidP="004379D6">
    <w:pPr>
      <w:framePr w:w="3120" w:h="8006" w:hSpace="142" w:wrap="around" w:vAnchor="page" w:hAnchor="page" w:x="8223" w:y="2553"/>
      <w:spacing w:line="260" w:lineRule="atLeast"/>
      <w:rPr>
        <w:rFonts w:ascii="Arial" w:hAnsi="Arial" w:cs="Arial"/>
        <w:sz w:val="18"/>
        <w:szCs w:val="18"/>
      </w:rPr>
    </w:pPr>
    <w:r w:rsidRPr="005B679B">
      <w:rPr>
        <w:rFonts w:ascii="Arial" w:hAnsi="Arial" w:cs="Arial"/>
        <w:sz w:val="18"/>
        <w:szCs w:val="18"/>
      </w:rPr>
      <w:t>Fax +49 7158 5010</w:t>
    </w:r>
  </w:p>
  <w:p w14:paraId="7B65F1EE" w14:textId="77777777" w:rsidR="00A5772F" w:rsidRPr="005B679B" w:rsidRDefault="00A5772F" w:rsidP="004379D6">
    <w:pPr>
      <w:framePr w:w="3120" w:h="8006" w:hSpace="142" w:wrap="around" w:vAnchor="page" w:hAnchor="page" w:x="8223" w:y="2553"/>
      <w:spacing w:line="260" w:lineRule="atLeast"/>
      <w:rPr>
        <w:rFonts w:ascii="Arial" w:hAnsi="Arial" w:cs="Arial"/>
        <w:sz w:val="18"/>
        <w:szCs w:val="18"/>
      </w:rPr>
    </w:pPr>
    <w:r w:rsidRPr="005B679B">
      <w:rPr>
        <w:rFonts w:ascii="Arial" w:hAnsi="Arial" w:cs="Arial"/>
        <w:sz w:val="18"/>
        <w:szCs w:val="18"/>
      </w:rPr>
      <w:t>balluff@balluff.de</w:t>
    </w:r>
  </w:p>
  <w:p w14:paraId="10FF3E8F" w14:textId="77777777" w:rsidR="00A5772F" w:rsidRPr="00625C13" w:rsidRDefault="00A5772F" w:rsidP="004379D6">
    <w:pPr>
      <w:framePr w:w="3120" w:h="8006" w:hSpace="142" w:wrap="around" w:vAnchor="page" w:hAnchor="page" w:x="8223" w:y="2553"/>
      <w:spacing w:line="260" w:lineRule="atLeast"/>
      <w:rPr>
        <w:rFonts w:ascii="Arial" w:hAnsi="Arial" w:cs="Arial"/>
        <w:sz w:val="18"/>
        <w:szCs w:val="18"/>
      </w:rPr>
    </w:pPr>
    <w:r w:rsidRPr="00625C13">
      <w:rPr>
        <w:rFonts w:ascii="Arial" w:hAnsi="Arial" w:cs="Arial"/>
        <w:sz w:val="18"/>
        <w:szCs w:val="18"/>
      </w:rPr>
      <w:t>www.balluff.com</w:t>
    </w:r>
  </w:p>
  <w:p w14:paraId="2B0FBA9C" w14:textId="77777777" w:rsidR="00A5772F" w:rsidRPr="00625C13" w:rsidRDefault="00A5772F" w:rsidP="004379D6">
    <w:pPr>
      <w:framePr w:w="3120" w:h="8006" w:hSpace="142" w:wrap="around" w:vAnchor="page" w:hAnchor="page" w:x="8223" w:y="2553"/>
      <w:spacing w:line="260" w:lineRule="atLeast"/>
      <w:rPr>
        <w:rFonts w:ascii="Arial" w:hAnsi="Arial" w:cs="Arial"/>
        <w:sz w:val="18"/>
        <w:szCs w:val="18"/>
      </w:rPr>
    </w:pPr>
  </w:p>
  <w:p w14:paraId="1576B12A" w14:textId="77777777" w:rsidR="00A5772F" w:rsidRPr="00625C13" w:rsidRDefault="00A5772F" w:rsidP="004379D6">
    <w:pPr>
      <w:framePr w:w="3120" w:h="8006" w:hSpace="142" w:wrap="around" w:vAnchor="page" w:hAnchor="page" w:x="8223" w:y="2553"/>
      <w:spacing w:line="260" w:lineRule="atLeast"/>
      <w:rPr>
        <w:rFonts w:ascii="Arial" w:hAnsi="Arial" w:cs="Arial"/>
        <w:sz w:val="18"/>
        <w:szCs w:val="18"/>
      </w:rPr>
    </w:pPr>
  </w:p>
  <w:p w14:paraId="05775E78" w14:textId="77777777" w:rsidR="00A5772F" w:rsidRPr="00625C13" w:rsidRDefault="00A5772F" w:rsidP="004379D6">
    <w:pPr>
      <w:framePr w:w="3120" w:h="8006" w:hSpace="142" w:wrap="around" w:vAnchor="page" w:hAnchor="page" w:x="8223" w:y="2553"/>
      <w:spacing w:line="260" w:lineRule="atLeast"/>
      <w:rPr>
        <w:rFonts w:ascii="Arial" w:hAnsi="Arial" w:cs="Arial"/>
        <w:b/>
        <w:sz w:val="12"/>
        <w:szCs w:val="12"/>
      </w:rPr>
    </w:pPr>
    <w:r w:rsidRPr="00625C13">
      <w:rPr>
        <w:rFonts w:ascii="Arial" w:hAnsi="Arial" w:cs="Arial"/>
        <w:b/>
        <w:sz w:val="12"/>
        <w:szCs w:val="12"/>
      </w:rPr>
      <w:t>Corporate Communication</w:t>
    </w:r>
  </w:p>
  <w:p w14:paraId="4F6FDCA3" w14:textId="0EFE9CE7" w:rsidR="00A5772F" w:rsidRPr="00625C13" w:rsidRDefault="00A5772F" w:rsidP="004379D6">
    <w:pPr>
      <w:framePr w:w="3120" w:h="8006" w:hSpace="142" w:wrap="around" w:vAnchor="page" w:hAnchor="page" w:x="8223" w:y="2553"/>
      <w:spacing w:line="260" w:lineRule="atLeast"/>
      <w:rPr>
        <w:rFonts w:ascii="Arial" w:hAnsi="Arial" w:cs="Arial"/>
        <w:sz w:val="18"/>
        <w:szCs w:val="18"/>
      </w:rPr>
    </w:pPr>
    <w:r w:rsidRPr="00625C13">
      <w:rPr>
        <w:rFonts w:ascii="Arial" w:hAnsi="Arial" w:cs="Arial"/>
        <w:sz w:val="18"/>
        <w:szCs w:val="18"/>
      </w:rPr>
      <w:t>Teresa Weinhuber</w:t>
    </w:r>
    <w:r w:rsidR="005D00C2" w:rsidRPr="00625C13">
      <w:rPr>
        <w:rFonts w:ascii="Arial" w:hAnsi="Arial" w:cs="Arial"/>
        <w:sz w:val="18"/>
        <w:szCs w:val="18"/>
      </w:rPr>
      <w:t>-Bahr</w:t>
    </w:r>
  </w:p>
  <w:p w14:paraId="11703827" w14:textId="77777777" w:rsidR="00A5772F" w:rsidRPr="00625C13" w:rsidRDefault="00A5772F" w:rsidP="004379D6">
    <w:pPr>
      <w:framePr w:w="3120" w:h="8006" w:hSpace="142" w:wrap="around" w:vAnchor="page" w:hAnchor="page" w:x="8223" w:y="2553"/>
      <w:spacing w:line="260" w:lineRule="atLeast"/>
      <w:rPr>
        <w:rFonts w:ascii="Arial" w:hAnsi="Arial" w:cs="Arial"/>
        <w:sz w:val="18"/>
        <w:szCs w:val="18"/>
      </w:rPr>
    </w:pPr>
  </w:p>
  <w:p w14:paraId="1926E8F7" w14:textId="77777777" w:rsidR="00A5772F" w:rsidRPr="00625C13" w:rsidRDefault="00A5772F" w:rsidP="004379D6">
    <w:pPr>
      <w:framePr w:w="3120" w:h="8006" w:hSpace="142" w:wrap="around" w:vAnchor="page" w:hAnchor="page" w:x="8223" w:y="2553"/>
      <w:spacing w:line="260" w:lineRule="atLeast"/>
      <w:rPr>
        <w:rFonts w:ascii="Arial" w:hAnsi="Arial" w:cs="Arial"/>
        <w:sz w:val="18"/>
        <w:szCs w:val="18"/>
      </w:rPr>
    </w:pPr>
    <w:r w:rsidRPr="00625C13">
      <w:rPr>
        <w:rFonts w:ascii="Arial" w:hAnsi="Arial" w:cs="Arial"/>
        <w:sz w:val="18"/>
        <w:szCs w:val="18"/>
      </w:rPr>
      <w:t>Balluff GmbH</w:t>
    </w:r>
  </w:p>
  <w:p w14:paraId="04C4196F" w14:textId="77777777" w:rsidR="00A5772F" w:rsidRPr="00625C13" w:rsidRDefault="00A5772F" w:rsidP="004379D6">
    <w:pPr>
      <w:framePr w:w="3120" w:h="8006" w:hSpace="142" w:wrap="around" w:vAnchor="page" w:hAnchor="page" w:x="8223" w:y="2553"/>
      <w:spacing w:line="260" w:lineRule="atLeast"/>
      <w:rPr>
        <w:rFonts w:ascii="Arial" w:hAnsi="Arial" w:cs="Arial"/>
        <w:sz w:val="18"/>
        <w:szCs w:val="18"/>
      </w:rPr>
    </w:pPr>
    <w:r w:rsidRPr="00625C13">
      <w:rPr>
        <w:rFonts w:ascii="Arial" w:hAnsi="Arial" w:cs="Arial"/>
        <w:sz w:val="18"/>
        <w:szCs w:val="18"/>
      </w:rPr>
      <w:t>Corporate Communication</w:t>
    </w:r>
  </w:p>
  <w:p w14:paraId="721078A9" w14:textId="77777777" w:rsidR="00A5772F" w:rsidRPr="00625C13" w:rsidRDefault="00A5772F" w:rsidP="004379D6">
    <w:pPr>
      <w:framePr w:w="3120" w:h="8006" w:hSpace="142" w:wrap="around" w:vAnchor="page" w:hAnchor="page" w:x="8223" w:y="2553"/>
      <w:spacing w:line="260" w:lineRule="atLeast"/>
      <w:rPr>
        <w:rFonts w:ascii="Arial" w:hAnsi="Arial" w:cs="Arial"/>
        <w:sz w:val="18"/>
        <w:szCs w:val="18"/>
      </w:rPr>
    </w:pPr>
    <w:r w:rsidRPr="00625C13">
      <w:rPr>
        <w:rFonts w:ascii="Arial" w:hAnsi="Arial" w:cs="Arial"/>
        <w:sz w:val="18"/>
        <w:szCs w:val="18"/>
      </w:rPr>
      <w:t>Tel. +49 7158 173-8472</w:t>
    </w:r>
  </w:p>
  <w:p w14:paraId="7CF1D437" w14:textId="0C1E4C33" w:rsidR="00A5772F" w:rsidRPr="00625C13" w:rsidRDefault="00A5772F" w:rsidP="004379D6">
    <w:pPr>
      <w:framePr w:w="3120" w:h="8006" w:hSpace="142" w:wrap="around" w:vAnchor="page" w:hAnchor="page" w:x="8223" w:y="2553"/>
      <w:spacing w:line="260" w:lineRule="atLeast"/>
      <w:rPr>
        <w:rFonts w:ascii="Arial" w:hAnsi="Arial" w:cs="Arial"/>
        <w:sz w:val="18"/>
        <w:szCs w:val="18"/>
      </w:rPr>
    </w:pPr>
    <w:r w:rsidRPr="00625C13">
      <w:rPr>
        <w:rFonts w:ascii="Arial" w:hAnsi="Arial" w:cs="Arial"/>
        <w:sz w:val="18"/>
        <w:szCs w:val="18"/>
      </w:rPr>
      <w:t>teresa.weinhuber</w:t>
    </w:r>
    <w:r w:rsidR="00077DBA" w:rsidRPr="00625C13">
      <w:rPr>
        <w:rFonts w:ascii="Arial" w:hAnsi="Arial" w:cs="Arial"/>
        <w:sz w:val="18"/>
        <w:szCs w:val="18"/>
      </w:rPr>
      <w:t>-bahr</w:t>
    </w:r>
    <w:r w:rsidRPr="00A24195">
      <w:rPr>
        <w:rFonts w:ascii="Arial" w:hAnsi="Arial" w:cs="Arial"/>
        <w:sz w:val="18"/>
        <w:szCs w:val="18"/>
      </w:rPr>
      <w:t>@balluff.de</w:t>
    </w:r>
  </w:p>
  <w:p w14:paraId="646746AD" w14:textId="77777777" w:rsidR="00A5772F" w:rsidRPr="00A24195" w:rsidRDefault="00A5772F" w:rsidP="004379D6">
    <w:pPr>
      <w:framePr w:w="3120" w:h="8006" w:hSpace="142" w:wrap="around" w:vAnchor="page" w:hAnchor="page" w:x="8223" w:y="2553"/>
      <w:spacing w:line="260" w:lineRule="atLeast"/>
      <w:rPr>
        <w:rFonts w:ascii="Arial" w:hAnsi="Arial" w:cs="Arial"/>
        <w:sz w:val="18"/>
        <w:szCs w:val="18"/>
      </w:rPr>
    </w:pPr>
  </w:p>
  <w:p w14:paraId="690F4F0F" w14:textId="77777777" w:rsidR="00A5772F" w:rsidRPr="004379D6" w:rsidRDefault="00A5772F" w:rsidP="004379D6">
    <w:pPr>
      <w:framePr w:w="3120" w:h="8006" w:hSpace="142" w:wrap="around" w:vAnchor="page" w:hAnchor="page" w:x="8223" w:y="2553"/>
      <w:spacing w:line="260" w:lineRule="atLeast"/>
      <w:rPr>
        <w:rFonts w:ascii="Arial" w:hAnsi="Arial" w:cs="Arial"/>
        <w:b/>
        <w:sz w:val="18"/>
        <w:szCs w:val="18"/>
      </w:rPr>
    </w:pPr>
    <w:r w:rsidRPr="00BF60E7">
      <w:rPr>
        <w:rFonts w:ascii="Arial" w:hAnsi="Arial" w:cs="Arial"/>
        <w:b/>
        <w:sz w:val="18"/>
        <w:szCs w:val="18"/>
      </w:rPr>
      <w:t>Belegexemplar erbeten</w:t>
    </w:r>
  </w:p>
  <w:p w14:paraId="0B58E817" w14:textId="77777777" w:rsidR="00A5772F" w:rsidRPr="00392B92" w:rsidRDefault="00A5772F" w:rsidP="004379D6">
    <w:pPr>
      <w:pStyle w:val="Kopfzeile"/>
      <w:tabs>
        <w:tab w:val="left" w:pos="3348"/>
      </w:tabs>
      <w:spacing w:line="140" w:lineRule="atLeast"/>
      <w:rPr>
        <w:rFonts w:ascii="Arial" w:hAnsi="Arial" w:cs="Arial"/>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05E522C"/>
    <w:multiLevelType w:val="hybridMultilevel"/>
    <w:tmpl w:val="7144CA5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F94FD4"/>
    <w:multiLevelType w:val="hybridMultilevel"/>
    <w:tmpl w:val="5A5E4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ACB4277"/>
    <w:multiLevelType w:val="hybridMultilevel"/>
    <w:tmpl w:val="0430E32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25D2022"/>
    <w:multiLevelType w:val="hybridMultilevel"/>
    <w:tmpl w:val="9E4420D6"/>
    <w:lvl w:ilvl="0" w:tplc="95A2E88A">
      <w:numFmt w:val="bullet"/>
      <w:lvlText w:val=""/>
      <w:lvlJc w:val="left"/>
      <w:pPr>
        <w:ind w:left="410" w:hanging="360"/>
      </w:pPr>
      <w:rPr>
        <w:rFonts w:ascii="Wingdings" w:eastAsia="Times New Roman" w:hAnsi="Wingdings" w:cs="Arial" w:hint="default"/>
      </w:rPr>
    </w:lvl>
    <w:lvl w:ilvl="1" w:tplc="04070003" w:tentative="1">
      <w:start w:val="1"/>
      <w:numFmt w:val="bullet"/>
      <w:lvlText w:val="o"/>
      <w:lvlJc w:val="left"/>
      <w:pPr>
        <w:ind w:left="1130" w:hanging="360"/>
      </w:pPr>
      <w:rPr>
        <w:rFonts w:ascii="Courier New" w:hAnsi="Courier New" w:cs="Courier New" w:hint="default"/>
      </w:rPr>
    </w:lvl>
    <w:lvl w:ilvl="2" w:tplc="04070005" w:tentative="1">
      <w:start w:val="1"/>
      <w:numFmt w:val="bullet"/>
      <w:lvlText w:val=""/>
      <w:lvlJc w:val="left"/>
      <w:pPr>
        <w:ind w:left="1850" w:hanging="360"/>
      </w:pPr>
      <w:rPr>
        <w:rFonts w:ascii="Wingdings" w:hAnsi="Wingdings" w:hint="default"/>
      </w:rPr>
    </w:lvl>
    <w:lvl w:ilvl="3" w:tplc="04070001" w:tentative="1">
      <w:start w:val="1"/>
      <w:numFmt w:val="bullet"/>
      <w:lvlText w:val=""/>
      <w:lvlJc w:val="left"/>
      <w:pPr>
        <w:ind w:left="2570" w:hanging="360"/>
      </w:pPr>
      <w:rPr>
        <w:rFonts w:ascii="Symbol" w:hAnsi="Symbol" w:hint="default"/>
      </w:rPr>
    </w:lvl>
    <w:lvl w:ilvl="4" w:tplc="04070003" w:tentative="1">
      <w:start w:val="1"/>
      <w:numFmt w:val="bullet"/>
      <w:lvlText w:val="o"/>
      <w:lvlJc w:val="left"/>
      <w:pPr>
        <w:ind w:left="3290" w:hanging="360"/>
      </w:pPr>
      <w:rPr>
        <w:rFonts w:ascii="Courier New" w:hAnsi="Courier New" w:cs="Courier New" w:hint="default"/>
      </w:rPr>
    </w:lvl>
    <w:lvl w:ilvl="5" w:tplc="04070005" w:tentative="1">
      <w:start w:val="1"/>
      <w:numFmt w:val="bullet"/>
      <w:lvlText w:val=""/>
      <w:lvlJc w:val="left"/>
      <w:pPr>
        <w:ind w:left="4010" w:hanging="360"/>
      </w:pPr>
      <w:rPr>
        <w:rFonts w:ascii="Wingdings" w:hAnsi="Wingdings" w:hint="default"/>
      </w:rPr>
    </w:lvl>
    <w:lvl w:ilvl="6" w:tplc="04070001" w:tentative="1">
      <w:start w:val="1"/>
      <w:numFmt w:val="bullet"/>
      <w:lvlText w:val=""/>
      <w:lvlJc w:val="left"/>
      <w:pPr>
        <w:ind w:left="4730" w:hanging="360"/>
      </w:pPr>
      <w:rPr>
        <w:rFonts w:ascii="Symbol" w:hAnsi="Symbol" w:hint="default"/>
      </w:rPr>
    </w:lvl>
    <w:lvl w:ilvl="7" w:tplc="04070003" w:tentative="1">
      <w:start w:val="1"/>
      <w:numFmt w:val="bullet"/>
      <w:lvlText w:val="o"/>
      <w:lvlJc w:val="left"/>
      <w:pPr>
        <w:ind w:left="5450" w:hanging="360"/>
      </w:pPr>
      <w:rPr>
        <w:rFonts w:ascii="Courier New" w:hAnsi="Courier New" w:cs="Courier New" w:hint="default"/>
      </w:rPr>
    </w:lvl>
    <w:lvl w:ilvl="8" w:tplc="04070005" w:tentative="1">
      <w:start w:val="1"/>
      <w:numFmt w:val="bullet"/>
      <w:lvlText w:val=""/>
      <w:lvlJc w:val="left"/>
      <w:pPr>
        <w:ind w:left="6170" w:hanging="360"/>
      </w:pPr>
      <w:rPr>
        <w:rFonts w:ascii="Wingdings" w:hAnsi="Wingdings" w:hint="default"/>
      </w:rPr>
    </w:lvl>
  </w:abstractNum>
  <w:abstractNum w:abstractNumId="19" w15:restartNumberingAfterBreak="0">
    <w:nsid w:val="6D7617DC"/>
    <w:multiLevelType w:val="hybridMultilevel"/>
    <w:tmpl w:val="3A4A75D2"/>
    <w:lvl w:ilvl="0" w:tplc="C5028336">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EC65023"/>
    <w:multiLevelType w:val="hybridMultilevel"/>
    <w:tmpl w:val="DF00A6AA"/>
    <w:lvl w:ilvl="0" w:tplc="C3C4C69C">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9503093">
    <w:abstractNumId w:val="9"/>
  </w:num>
  <w:num w:numId="2" w16cid:durableId="1456215341">
    <w:abstractNumId w:val="7"/>
  </w:num>
  <w:num w:numId="3" w16cid:durableId="1934314620">
    <w:abstractNumId w:val="6"/>
  </w:num>
  <w:num w:numId="4" w16cid:durableId="671227177">
    <w:abstractNumId w:val="5"/>
  </w:num>
  <w:num w:numId="5" w16cid:durableId="1875001903">
    <w:abstractNumId w:val="4"/>
  </w:num>
  <w:num w:numId="6" w16cid:durableId="1591348095">
    <w:abstractNumId w:val="8"/>
  </w:num>
  <w:num w:numId="7" w16cid:durableId="1130628422">
    <w:abstractNumId w:val="3"/>
  </w:num>
  <w:num w:numId="8" w16cid:durableId="1055930038">
    <w:abstractNumId w:val="2"/>
  </w:num>
  <w:num w:numId="9" w16cid:durableId="1808012371">
    <w:abstractNumId w:val="1"/>
  </w:num>
  <w:num w:numId="10" w16cid:durableId="1254701262">
    <w:abstractNumId w:val="0"/>
  </w:num>
  <w:num w:numId="11" w16cid:durableId="1733887813">
    <w:abstractNumId w:val="12"/>
  </w:num>
  <w:num w:numId="12" w16cid:durableId="1591890490">
    <w:abstractNumId w:val="11"/>
  </w:num>
  <w:num w:numId="13" w16cid:durableId="1145315031">
    <w:abstractNumId w:val="14"/>
  </w:num>
  <w:num w:numId="14" w16cid:durableId="847447656">
    <w:abstractNumId w:val="21"/>
  </w:num>
  <w:num w:numId="15" w16cid:durableId="2051955504">
    <w:abstractNumId w:val="17"/>
  </w:num>
  <w:num w:numId="16" w16cid:durableId="232587636">
    <w:abstractNumId w:val="10"/>
  </w:num>
  <w:num w:numId="17" w16cid:durableId="706179424">
    <w:abstractNumId w:val="15"/>
  </w:num>
  <w:num w:numId="18" w16cid:durableId="392242589">
    <w:abstractNumId w:val="16"/>
  </w:num>
  <w:num w:numId="19" w16cid:durableId="1183283409">
    <w:abstractNumId w:val="13"/>
  </w:num>
  <w:num w:numId="20" w16cid:durableId="2050952264">
    <w:abstractNumId w:val="18"/>
  </w:num>
  <w:num w:numId="21" w16cid:durableId="947586297">
    <w:abstractNumId w:val="20"/>
  </w:num>
  <w:num w:numId="22" w16cid:durableId="108896896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BEE"/>
    <w:rsid w:val="00000AF0"/>
    <w:rsid w:val="00004CB0"/>
    <w:rsid w:val="000115B7"/>
    <w:rsid w:val="00013F70"/>
    <w:rsid w:val="0001561B"/>
    <w:rsid w:val="00023F90"/>
    <w:rsid w:val="00035952"/>
    <w:rsid w:val="000467AF"/>
    <w:rsid w:val="0005243A"/>
    <w:rsid w:val="0005485F"/>
    <w:rsid w:val="00060363"/>
    <w:rsid w:val="0006376D"/>
    <w:rsid w:val="00075BC2"/>
    <w:rsid w:val="00077135"/>
    <w:rsid w:val="00077DBA"/>
    <w:rsid w:val="00084DC4"/>
    <w:rsid w:val="000977D7"/>
    <w:rsid w:val="00097E80"/>
    <w:rsid w:val="000A0E9C"/>
    <w:rsid w:val="000A13C4"/>
    <w:rsid w:val="000A249F"/>
    <w:rsid w:val="000A3F16"/>
    <w:rsid w:val="000A624C"/>
    <w:rsid w:val="000A64F5"/>
    <w:rsid w:val="000A73A4"/>
    <w:rsid w:val="000B5BB7"/>
    <w:rsid w:val="000B7B11"/>
    <w:rsid w:val="000C10AB"/>
    <w:rsid w:val="000C281D"/>
    <w:rsid w:val="000C3CDC"/>
    <w:rsid w:val="000C4321"/>
    <w:rsid w:val="000D3643"/>
    <w:rsid w:val="000D424F"/>
    <w:rsid w:val="000D6809"/>
    <w:rsid w:val="000D6BFB"/>
    <w:rsid w:val="000F6F11"/>
    <w:rsid w:val="001031C1"/>
    <w:rsid w:val="00104016"/>
    <w:rsid w:val="00106BD4"/>
    <w:rsid w:val="00111880"/>
    <w:rsid w:val="00112C66"/>
    <w:rsid w:val="00115379"/>
    <w:rsid w:val="001174CE"/>
    <w:rsid w:val="00122069"/>
    <w:rsid w:val="00126064"/>
    <w:rsid w:val="00126976"/>
    <w:rsid w:val="00130CF5"/>
    <w:rsid w:val="00131410"/>
    <w:rsid w:val="00132B1E"/>
    <w:rsid w:val="001358C2"/>
    <w:rsid w:val="001401A6"/>
    <w:rsid w:val="00141A6F"/>
    <w:rsid w:val="00141ECA"/>
    <w:rsid w:val="00146648"/>
    <w:rsid w:val="00150170"/>
    <w:rsid w:val="00160168"/>
    <w:rsid w:val="00160911"/>
    <w:rsid w:val="00162664"/>
    <w:rsid w:val="001644F1"/>
    <w:rsid w:val="0016707B"/>
    <w:rsid w:val="00170DB4"/>
    <w:rsid w:val="001733CF"/>
    <w:rsid w:val="00184CF5"/>
    <w:rsid w:val="001865F1"/>
    <w:rsid w:val="00187B58"/>
    <w:rsid w:val="001A378C"/>
    <w:rsid w:val="001A6ABC"/>
    <w:rsid w:val="001A7453"/>
    <w:rsid w:val="001A7839"/>
    <w:rsid w:val="001A7B06"/>
    <w:rsid w:val="001B6CF5"/>
    <w:rsid w:val="001C2398"/>
    <w:rsid w:val="001C69A4"/>
    <w:rsid w:val="001C7821"/>
    <w:rsid w:val="001D6927"/>
    <w:rsid w:val="001E3E6F"/>
    <w:rsid w:val="001E5D7B"/>
    <w:rsid w:val="001E6CC5"/>
    <w:rsid w:val="001F2ECC"/>
    <w:rsid w:val="002013FB"/>
    <w:rsid w:val="00201C98"/>
    <w:rsid w:val="002038E4"/>
    <w:rsid w:val="0020524D"/>
    <w:rsid w:val="0021111A"/>
    <w:rsid w:val="00212FA8"/>
    <w:rsid w:val="00214761"/>
    <w:rsid w:val="0021672E"/>
    <w:rsid w:val="00224C16"/>
    <w:rsid w:val="0025573F"/>
    <w:rsid w:val="002635CD"/>
    <w:rsid w:val="00264503"/>
    <w:rsid w:val="00270888"/>
    <w:rsid w:val="00273224"/>
    <w:rsid w:val="002738E6"/>
    <w:rsid w:val="00273D3F"/>
    <w:rsid w:val="002763F2"/>
    <w:rsid w:val="002772FA"/>
    <w:rsid w:val="002800EE"/>
    <w:rsid w:val="0028260D"/>
    <w:rsid w:val="00282AA0"/>
    <w:rsid w:val="0029091C"/>
    <w:rsid w:val="002923A0"/>
    <w:rsid w:val="00297CD8"/>
    <w:rsid w:val="002A1B48"/>
    <w:rsid w:val="002A641A"/>
    <w:rsid w:val="002B7BEC"/>
    <w:rsid w:val="002C2D60"/>
    <w:rsid w:val="002C588D"/>
    <w:rsid w:val="002D1074"/>
    <w:rsid w:val="002D2F9E"/>
    <w:rsid w:val="002E00B5"/>
    <w:rsid w:val="002E0E77"/>
    <w:rsid w:val="002E27F3"/>
    <w:rsid w:val="002E6488"/>
    <w:rsid w:val="002E6F27"/>
    <w:rsid w:val="002F4F8D"/>
    <w:rsid w:val="00301CA6"/>
    <w:rsid w:val="0031410C"/>
    <w:rsid w:val="00320928"/>
    <w:rsid w:val="00321399"/>
    <w:rsid w:val="003239CC"/>
    <w:rsid w:val="003326F1"/>
    <w:rsid w:val="00333883"/>
    <w:rsid w:val="003365F9"/>
    <w:rsid w:val="00342806"/>
    <w:rsid w:val="003458C3"/>
    <w:rsid w:val="00350D8D"/>
    <w:rsid w:val="00351ECE"/>
    <w:rsid w:val="0035293E"/>
    <w:rsid w:val="00352EB0"/>
    <w:rsid w:val="00353072"/>
    <w:rsid w:val="00353D6F"/>
    <w:rsid w:val="00365B5B"/>
    <w:rsid w:val="003766BB"/>
    <w:rsid w:val="00380E28"/>
    <w:rsid w:val="003836BE"/>
    <w:rsid w:val="00384427"/>
    <w:rsid w:val="003926B4"/>
    <w:rsid w:val="00392B92"/>
    <w:rsid w:val="00393806"/>
    <w:rsid w:val="0039536E"/>
    <w:rsid w:val="003977DA"/>
    <w:rsid w:val="003A59AC"/>
    <w:rsid w:val="003A628F"/>
    <w:rsid w:val="003A76A8"/>
    <w:rsid w:val="003B0209"/>
    <w:rsid w:val="003B5B61"/>
    <w:rsid w:val="003C0DE3"/>
    <w:rsid w:val="003C1783"/>
    <w:rsid w:val="003C4530"/>
    <w:rsid w:val="003C683F"/>
    <w:rsid w:val="003C7BC3"/>
    <w:rsid w:val="003D580E"/>
    <w:rsid w:val="003E0122"/>
    <w:rsid w:val="003E0DCA"/>
    <w:rsid w:val="003E27D8"/>
    <w:rsid w:val="003E4958"/>
    <w:rsid w:val="003E7111"/>
    <w:rsid w:val="003E7F68"/>
    <w:rsid w:val="003F094E"/>
    <w:rsid w:val="003F4259"/>
    <w:rsid w:val="004146DF"/>
    <w:rsid w:val="00415189"/>
    <w:rsid w:val="00416B04"/>
    <w:rsid w:val="0042417F"/>
    <w:rsid w:val="004314FF"/>
    <w:rsid w:val="004351AE"/>
    <w:rsid w:val="00436780"/>
    <w:rsid w:val="004379D6"/>
    <w:rsid w:val="00441D71"/>
    <w:rsid w:val="004469A7"/>
    <w:rsid w:val="004529E7"/>
    <w:rsid w:val="00453A4A"/>
    <w:rsid w:val="00454B5F"/>
    <w:rsid w:val="00460073"/>
    <w:rsid w:val="004640F2"/>
    <w:rsid w:val="0046617A"/>
    <w:rsid w:val="004777DB"/>
    <w:rsid w:val="00483857"/>
    <w:rsid w:val="004877C0"/>
    <w:rsid w:val="00491FC7"/>
    <w:rsid w:val="00494A4D"/>
    <w:rsid w:val="004952E0"/>
    <w:rsid w:val="004966C8"/>
    <w:rsid w:val="0049798C"/>
    <w:rsid w:val="004A54C7"/>
    <w:rsid w:val="004B147F"/>
    <w:rsid w:val="004C0E35"/>
    <w:rsid w:val="004C2F7C"/>
    <w:rsid w:val="004C3263"/>
    <w:rsid w:val="004C332B"/>
    <w:rsid w:val="004C4A7C"/>
    <w:rsid w:val="004C50CA"/>
    <w:rsid w:val="004C69D2"/>
    <w:rsid w:val="004D0491"/>
    <w:rsid w:val="004D5628"/>
    <w:rsid w:val="004E55F5"/>
    <w:rsid w:val="004E673F"/>
    <w:rsid w:val="004F09AA"/>
    <w:rsid w:val="004F1A4A"/>
    <w:rsid w:val="004F5891"/>
    <w:rsid w:val="004F7EE8"/>
    <w:rsid w:val="005000EF"/>
    <w:rsid w:val="005018AC"/>
    <w:rsid w:val="0050429F"/>
    <w:rsid w:val="00507037"/>
    <w:rsid w:val="00512A59"/>
    <w:rsid w:val="00513797"/>
    <w:rsid w:val="005142C9"/>
    <w:rsid w:val="005204B0"/>
    <w:rsid w:val="005315AF"/>
    <w:rsid w:val="005321EC"/>
    <w:rsid w:val="005347A5"/>
    <w:rsid w:val="00540C0E"/>
    <w:rsid w:val="00544D11"/>
    <w:rsid w:val="00547D62"/>
    <w:rsid w:val="005505A1"/>
    <w:rsid w:val="00553520"/>
    <w:rsid w:val="00554B57"/>
    <w:rsid w:val="00554E8A"/>
    <w:rsid w:val="0055515C"/>
    <w:rsid w:val="00557BFF"/>
    <w:rsid w:val="00562C6B"/>
    <w:rsid w:val="00562E62"/>
    <w:rsid w:val="0056357F"/>
    <w:rsid w:val="00565DE7"/>
    <w:rsid w:val="00574FD6"/>
    <w:rsid w:val="0057552E"/>
    <w:rsid w:val="00576F2F"/>
    <w:rsid w:val="005850A0"/>
    <w:rsid w:val="0059105B"/>
    <w:rsid w:val="005915F7"/>
    <w:rsid w:val="00593ABB"/>
    <w:rsid w:val="00594C1F"/>
    <w:rsid w:val="005969E1"/>
    <w:rsid w:val="005A2323"/>
    <w:rsid w:val="005A42AA"/>
    <w:rsid w:val="005B17C7"/>
    <w:rsid w:val="005B679B"/>
    <w:rsid w:val="005C1031"/>
    <w:rsid w:val="005C5798"/>
    <w:rsid w:val="005D00C2"/>
    <w:rsid w:val="005D2D95"/>
    <w:rsid w:val="005D58BE"/>
    <w:rsid w:val="005E0503"/>
    <w:rsid w:val="005E0D2F"/>
    <w:rsid w:val="005E367A"/>
    <w:rsid w:val="005E5FF8"/>
    <w:rsid w:val="005F1139"/>
    <w:rsid w:val="0060139E"/>
    <w:rsid w:val="00613540"/>
    <w:rsid w:val="0061385A"/>
    <w:rsid w:val="006237E5"/>
    <w:rsid w:val="00624683"/>
    <w:rsid w:val="00625C13"/>
    <w:rsid w:val="00632EC0"/>
    <w:rsid w:val="006340F9"/>
    <w:rsid w:val="00636D5C"/>
    <w:rsid w:val="00637013"/>
    <w:rsid w:val="00641B71"/>
    <w:rsid w:val="00650348"/>
    <w:rsid w:val="00650DCC"/>
    <w:rsid w:val="00651E4B"/>
    <w:rsid w:val="0065495E"/>
    <w:rsid w:val="006648F2"/>
    <w:rsid w:val="00667422"/>
    <w:rsid w:val="00667B1D"/>
    <w:rsid w:val="00673FEF"/>
    <w:rsid w:val="00676FE1"/>
    <w:rsid w:val="0067777E"/>
    <w:rsid w:val="00681CFC"/>
    <w:rsid w:val="00683666"/>
    <w:rsid w:val="006836EB"/>
    <w:rsid w:val="00690454"/>
    <w:rsid w:val="006A1266"/>
    <w:rsid w:val="006B7D8B"/>
    <w:rsid w:val="006C0EA3"/>
    <w:rsid w:val="006C3747"/>
    <w:rsid w:val="006D1016"/>
    <w:rsid w:val="006D2209"/>
    <w:rsid w:val="006D381C"/>
    <w:rsid w:val="006D6EE7"/>
    <w:rsid w:val="006D746E"/>
    <w:rsid w:val="006D7C9C"/>
    <w:rsid w:val="006E3634"/>
    <w:rsid w:val="006E6279"/>
    <w:rsid w:val="006F48E1"/>
    <w:rsid w:val="007017F8"/>
    <w:rsid w:val="007026F9"/>
    <w:rsid w:val="00705433"/>
    <w:rsid w:val="00705551"/>
    <w:rsid w:val="00706668"/>
    <w:rsid w:val="0071152C"/>
    <w:rsid w:val="0071350B"/>
    <w:rsid w:val="00730E4E"/>
    <w:rsid w:val="00731936"/>
    <w:rsid w:val="007335DE"/>
    <w:rsid w:val="007448A8"/>
    <w:rsid w:val="00747377"/>
    <w:rsid w:val="00751390"/>
    <w:rsid w:val="00752BD8"/>
    <w:rsid w:val="0075404D"/>
    <w:rsid w:val="007563F0"/>
    <w:rsid w:val="0076213A"/>
    <w:rsid w:val="007677BE"/>
    <w:rsid w:val="007705AD"/>
    <w:rsid w:val="00773F76"/>
    <w:rsid w:val="00776474"/>
    <w:rsid w:val="00776CF5"/>
    <w:rsid w:val="00780753"/>
    <w:rsid w:val="00782382"/>
    <w:rsid w:val="007831B8"/>
    <w:rsid w:val="00787F3D"/>
    <w:rsid w:val="007900E2"/>
    <w:rsid w:val="007901A6"/>
    <w:rsid w:val="007A41FB"/>
    <w:rsid w:val="007A68CA"/>
    <w:rsid w:val="007A6F50"/>
    <w:rsid w:val="007A7EE0"/>
    <w:rsid w:val="007B3977"/>
    <w:rsid w:val="007B7752"/>
    <w:rsid w:val="007B7AAA"/>
    <w:rsid w:val="007C221A"/>
    <w:rsid w:val="007C3FCA"/>
    <w:rsid w:val="007C6A65"/>
    <w:rsid w:val="007D767E"/>
    <w:rsid w:val="00806278"/>
    <w:rsid w:val="00806F05"/>
    <w:rsid w:val="00807418"/>
    <w:rsid w:val="00812A04"/>
    <w:rsid w:val="00813B94"/>
    <w:rsid w:val="008157F4"/>
    <w:rsid w:val="008163D3"/>
    <w:rsid w:val="00816BC8"/>
    <w:rsid w:val="00817BF0"/>
    <w:rsid w:val="00821666"/>
    <w:rsid w:val="008266F7"/>
    <w:rsid w:val="0083199D"/>
    <w:rsid w:val="008370EB"/>
    <w:rsid w:val="00845B4C"/>
    <w:rsid w:val="00847BEE"/>
    <w:rsid w:val="00852D54"/>
    <w:rsid w:val="008553A4"/>
    <w:rsid w:val="008553CD"/>
    <w:rsid w:val="0086114F"/>
    <w:rsid w:val="008618ED"/>
    <w:rsid w:val="00864143"/>
    <w:rsid w:val="00871BC3"/>
    <w:rsid w:val="00874ACB"/>
    <w:rsid w:val="00875D49"/>
    <w:rsid w:val="00883F42"/>
    <w:rsid w:val="008932F7"/>
    <w:rsid w:val="00894B85"/>
    <w:rsid w:val="00896863"/>
    <w:rsid w:val="008A0825"/>
    <w:rsid w:val="008A4C99"/>
    <w:rsid w:val="008A7591"/>
    <w:rsid w:val="008B1E54"/>
    <w:rsid w:val="008B4AD6"/>
    <w:rsid w:val="008C0B31"/>
    <w:rsid w:val="008C280C"/>
    <w:rsid w:val="008C575C"/>
    <w:rsid w:val="008C6550"/>
    <w:rsid w:val="008C7A38"/>
    <w:rsid w:val="008D202C"/>
    <w:rsid w:val="008D29FE"/>
    <w:rsid w:val="008E280F"/>
    <w:rsid w:val="008F0211"/>
    <w:rsid w:val="008F14B1"/>
    <w:rsid w:val="008F58C6"/>
    <w:rsid w:val="00901B4A"/>
    <w:rsid w:val="00901C83"/>
    <w:rsid w:val="00904B07"/>
    <w:rsid w:val="0091340E"/>
    <w:rsid w:val="00913FDC"/>
    <w:rsid w:val="00920CC2"/>
    <w:rsid w:val="009231FA"/>
    <w:rsid w:val="00923FEC"/>
    <w:rsid w:val="00925896"/>
    <w:rsid w:val="00925D4A"/>
    <w:rsid w:val="00932794"/>
    <w:rsid w:val="0093679E"/>
    <w:rsid w:val="00941E65"/>
    <w:rsid w:val="00962391"/>
    <w:rsid w:val="009630B7"/>
    <w:rsid w:val="0096326A"/>
    <w:rsid w:val="00963B05"/>
    <w:rsid w:val="00987159"/>
    <w:rsid w:val="0099314B"/>
    <w:rsid w:val="00995339"/>
    <w:rsid w:val="009A1966"/>
    <w:rsid w:val="009A258F"/>
    <w:rsid w:val="009A36B1"/>
    <w:rsid w:val="009B0337"/>
    <w:rsid w:val="009C10CA"/>
    <w:rsid w:val="009C2C88"/>
    <w:rsid w:val="009C71E3"/>
    <w:rsid w:val="009C72EF"/>
    <w:rsid w:val="009C7DC0"/>
    <w:rsid w:val="009D4CE7"/>
    <w:rsid w:val="009E0848"/>
    <w:rsid w:val="009E2C9C"/>
    <w:rsid w:val="009E3668"/>
    <w:rsid w:val="009E3C55"/>
    <w:rsid w:val="009E4431"/>
    <w:rsid w:val="009F0FCC"/>
    <w:rsid w:val="00A01710"/>
    <w:rsid w:val="00A01D0F"/>
    <w:rsid w:val="00A02877"/>
    <w:rsid w:val="00A03CA1"/>
    <w:rsid w:val="00A04540"/>
    <w:rsid w:val="00A05D1A"/>
    <w:rsid w:val="00A05ECC"/>
    <w:rsid w:val="00A10933"/>
    <w:rsid w:val="00A155EE"/>
    <w:rsid w:val="00A23373"/>
    <w:rsid w:val="00A24195"/>
    <w:rsid w:val="00A244B8"/>
    <w:rsid w:val="00A34675"/>
    <w:rsid w:val="00A34C4A"/>
    <w:rsid w:val="00A351D9"/>
    <w:rsid w:val="00A35D96"/>
    <w:rsid w:val="00A51D3B"/>
    <w:rsid w:val="00A53BDE"/>
    <w:rsid w:val="00A56C66"/>
    <w:rsid w:val="00A56C67"/>
    <w:rsid w:val="00A5772F"/>
    <w:rsid w:val="00A6056B"/>
    <w:rsid w:val="00A6328A"/>
    <w:rsid w:val="00A64837"/>
    <w:rsid w:val="00A670ED"/>
    <w:rsid w:val="00A67926"/>
    <w:rsid w:val="00A67979"/>
    <w:rsid w:val="00A71B9E"/>
    <w:rsid w:val="00A7634C"/>
    <w:rsid w:val="00A76437"/>
    <w:rsid w:val="00A82ACD"/>
    <w:rsid w:val="00A84E7A"/>
    <w:rsid w:val="00A86025"/>
    <w:rsid w:val="00A86968"/>
    <w:rsid w:val="00A87D72"/>
    <w:rsid w:val="00A90961"/>
    <w:rsid w:val="00A957FC"/>
    <w:rsid w:val="00AA01AD"/>
    <w:rsid w:val="00AA3D32"/>
    <w:rsid w:val="00AB6439"/>
    <w:rsid w:val="00AB670E"/>
    <w:rsid w:val="00AB6B55"/>
    <w:rsid w:val="00AB6C5B"/>
    <w:rsid w:val="00AC1614"/>
    <w:rsid w:val="00AC7E78"/>
    <w:rsid w:val="00AD2B20"/>
    <w:rsid w:val="00AD4EFD"/>
    <w:rsid w:val="00AE271B"/>
    <w:rsid w:val="00AE41E5"/>
    <w:rsid w:val="00AE4AE9"/>
    <w:rsid w:val="00AE61CD"/>
    <w:rsid w:val="00AE67CC"/>
    <w:rsid w:val="00AE6AF3"/>
    <w:rsid w:val="00AE6DE9"/>
    <w:rsid w:val="00AF6619"/>
    <w:rsid w:val="00B010D6"/>
    <w:rsid w:val="00B0451B"/>
    <w:rsid w:val="00B06C61"/>
    <w:rsid w:val="00B11FFC"/>
    <w:rsid w:val="00B134F4"/>
    <w:rsid w:val="00B204EA"/>
    <w:rsid w:val="00B21DC0"/>
    <w:rsid w:val="00B22BA0"/>
    <w:rsid w:val="00B272EB"/>
    <w:rsid w:val="00B40376"/>
    <w:rsid w:val="00B405CD"/>
    <w:rsid w:val="00B412B9"/>
    <w:rsid w:val="00B4225E"/>
    <w:rsid w:val="00B4258C"/>
    <w:rsid w:val="00B43C22"/>
    <w:rsid w:val="00B518C1"/>
    <w:rsid w:val="00B54388"/>
    <w:rsid w:val="00B54698"/>
    <w:rsid w:val="00B63C7E"/>
    <w:rsid w:val="00B643B8"/>
    <w:rsid w:val="00B66147"/>
    <w:rsid w:val="00B72713"/>
    <w:rsid w:val="00B825F6"/>
    <w:rsid w:val="00B8370C"/>
    <w:rsid w:val="00B852BD"/>
    <w:rsid w:val="00B852E7"/>
    <w:rsid w:val="00B8681D"/>
    <w:rsid w:val="00B92EE5"/>
    <w:rsid w:val="00B9696F"/>
    <w:rsid w:val="00BA0307"/>
    <w:rsid w:val="00BA1AEA"/>
    <w:rsid w:val="00BA1C39"/>
    <w:rsid w:val="00BA2B87"/>
    <w:rsid w:val="00BA7F47"/>
    <w:rsid w:val="00BB6785"/>
    <w:rsid w:val="00BC423F"/>
    <w:rsid w:val="00BC4C68"/>
    <w:rsid w:val="00BD169B"/>
    <w:rsid w:val="00BD4134"/>
    <w:rsid w:val="00BE402D"/>
    <w:rsid w:val="00BE466F"/>
    <w:rsid w:val="00BF60E7"/>
    <w:rsid w:val="00C01A94"/>
    <w:rsid w:val="00C04646"/>
    <w:rsid w:val="00C11588"/>
    <w:rsid w:val="00C12D3D"/>
    <w:rsid w:val="00C14684"/>
    <w:rsid w:val="00C14685"/>
    <w:rsid w:val="00C17811"/>
    <w:rsid w:val="00C2020C"/>
    <w:rsid w:val="00C33A13"/>
    <w:rsid w:val="00C35AD6"/>
    <w:rsid w:val="00C40E50"/>
    <w:rsid w:val="00C42780"/>
    <w:rsid w:val="00C4622D"/>
    <w:rsid w:val="00C5084D"/>
    <w:rsid w:val="00C604C1"/>
    <w:rsid w:val="00C64F3B"/>
    <w:rsid w:val="00C66685"/>
    <w:rsid w:val="00C66757"/>
    <w:rsid w:val="00C7084A"/>
    <w:rsid w:val="00C743C2"/>
    <w:rsid w:val="00C74E07"/>
    <w:rsid w:val="00C76A25"/>
    <w:rsid w:val="00C7754D"/>
    <w:rsid w:val="00C7797D"/>
    <w:rsid w:val="00C77B8D"/>
    <w:rsid w:val="00C800A8"/>
    <w:rsid w:val="00C80411"/>
    <w:rsid w:val="00C806C5"/>
    <w:rsid w:val="00C80DCD"/>
    <w:rsid w:val="00C829B5"/>
    <w:rsid w:val="00C82C26"/>
    <w:rsid w:val="00C83A2B"/>
    <w:rsid w:val="00C8468D"/>
    <w:rsid w:val="00C86013"/>
    <w:rsid w:val="00C9047E"/>
    <w:rsid w:val="00C907F7"/>
    <w:rsid w:val="00C9498F"/>
    <w:rsid w:val="00C96E17"/>
    <w:rsid w:val="00C9709D"/>
    <w:rsid w:val="00CA103E"/>
    <w:rsid w:val="00CA244A"/>
    <w:rsid w:val="00CA7268"/>
    <w:rsid w:val="00CB08AC"/>
    <w:rsid w:val="00CB17D5"/>
    <w:rsid w:val="00CC0278"/>
    <w:rsid w:val="00CC68F3"/>
    <w:rsid w:val="00CC72AA"/>
    <w:rsid w:val="00CD403A"/>
    <w:rsid w:val="00CD5530"/>
    <w:rsid w:val="00CE0D49"/>
    <w:rsid w:val="00CE0DCA"/>
    <w:rsid w:val="00CF1764"/>
    <w:rsid w:val="00CF2226"/>
    <w:rsid w:val="00CF4E7C"/>
    <w:rsid w:val="00CF57E3"/>
    <w:rsid w:val="00D00C36"/>
    <w:rsid w:val="00D03A9A"/>
    <w:rsid w:val="00D04846"/>
    <w:rsid w:val="00D10620"/>
    <w:rsid w:val="00D10DBD"/>
    <w:rsid w:val="00D146EF"/>
    <w:rsid w:val="00D17680"/>
    <w:rsid w:val="00D2330C"/>
    <w:rsid w:val="00D25A02"/>
    <w:rsid w:val="00D43F45"/>
    <w:rsid w:val="00D46454"/>
    <w:rsid w:val="00D61DBC"/>
    <w:rsid w:val="00D64FDC"/>
    <w:rsid w:val="00D663EE"/>
    <w:rsid w:val="00D66ABF"/>
    <w:rsid w:val="00D72B45"/>
    <w:rsid w:val="00D72D4F"/>
    <w:rsid w:val="00D802F6"/>
    <w:rsid w:val="00D81DEA"/>
    <w:rsid w:val="00D82F43"/>
    <w:rsid w:val="00D8565B"/>
    <w:rsid w:val="00D87AE7"/>
    <w:rsid w:val="00D909ED"/>
    <w:rsid w:val="00D90AB6"/>
    <w:rsid w:val="00D93BC6"/>
    <w:rsid w:val="00D94809"/>
    <w:rsid w:val="00DA2820"/>
    <w:rsid w:val="00DA6ED0"/>
    <w:rsid w:val="00DB643B"/>
    <w:rsid w:val="00DB72FE"/>
    <w:rsid w:val="00DC56E2"/>
    <w:rsid w:val="00DD17B1"/>
    <w:rsid w:val="00DD4005"/>
    <w:rsid w:val="00DF23F9"/>
    <w:rsid w:val="00DF52F8"/>
    <w:rsid w:val="00DF76C4"/>
    <w:rsid w:val="00DF782A"/>
    <w:rsid w:val="00E05983"/>
    <w:rsid w:val="00E06469"/>
    <w:rsid w:val="00E07EDE"/>
    <w:rsid w:val="00E11E1F"/>
    <w:rsid w:val="00E13A88"/>
    <w:rsid w:val="00E21E23"/>
    <w:rsid w:val="00E223B6"/>
    <w:rsid w:val="00E23D66"/>
    <w:rsid w:val="00E246D9"/>
    <w:rsid w:val="00E263B7"/>
    <w:rsid w:val="00E27C40"/>
    <w:rsid w:val="00E314FE"/>
    <w:rsid w:val="00E33DE4"/>
    <w:rsid w:val="00E349E0"/>
    <w:rsid w:val="00E376C5"/>
    <w:rsid w:val="00E37ECE"/>
    <w:rsid w:val="00E37FC9"/>
    <w:rsid w:val="00E40579"/>
    <w:rsid w:val="00E4130F"/>
    <w:rsid w:val="00E46E14"/>
    <w:rsid w:val="00E520D8"/>
    <w:rsid w:val="00E53483"/>
    <w:rsid w:val="00E57E6C"/>
    <w:rsid w:val="00E62E6C"/>
    <w:rsid w:val="00E62E96"/>
    <w:rsid w:val="00E62F47"/>
    <w:rsid w:val="00E650A4"/>
    <w:rsid w:val="00E71D3F"/>
    <w:rsid w:val="00E76042"/>
    <w:rsid w:val="00E81235"/>
    <w:rsid w:val="00E84386"/>
    <w:rsid w:val="00E848FA"/>
    <w:rsid w:val="00E93100"/>
    <w:rsid w:val="00E94A80"/>
    <w:rsid w:val="00E95D49"/>
    <w:rsid w:val="00E96893"/>
    <w:rsid w:val="00EA5994"/>
    <w:rsid w:val="00EA6405"/>
    <w:rsid w:val="00EA7273"/>
    <w:rsid w:val="00EB109D"/>
    <w:rsid w:val="00EB4709"/>
    <w:rsid w:val="00EB639B"/>
    <w:rsid w:val="00EB68CB"/>
    <w:rsid w:val="00EC0E6C"/>
    <w:rsid w:val="00EC4A32"/>
    <w:rsid w:val="00EC6A8C"/>
    <w:rsid w:val="00ED0BD1"/>
    <w:rsid w:val="00ED1774"/>
    <w:rsid w:val="00ED25AF"/>
    <w:rsid w:val="00ED32F3"/>
    <w:rsid w:val="00ED415A"/>
    <w:rsid w:val="00ED46AC"/>
    <w:rsid w:val="00ED69D5"/>
    <w:rsid w:val="00EE1B74"/>
    <w:rsid w:val="00EE2839"/>
    <w:rsid w:val="00EE7E94"/>
    <w:rsid w:val="00EF12D3"/>
    <w:rsid w:val="00EF4B05"/>
    <w:rsid w:val="00F11E18"/>
    <w:rsid w:val="00F1327F"/>
    <w:rsid w:val="00F21A32"/>
    <w:rsid w:val="00F24258"/>
    <w:rsid w:val="00F259F8"/>
    <w:rsid w:val="00F317E4"/>
    <w:rsid w:val="00F437A9"/>
    <w:rsid w:val="00F46229"/>
    <w:rsid w:val="00F522A1"/>
    <w:rsid w:val="00F61F5F"/>
    <w:rsid w:val="00F64A80"/>
    <w:rsid w:val="00F66212"/>
    <w:rsid w:val="00F73998"/>
    <w:rsid w:val="00F73A46"/>
    <w:rsid w:val="00F74A28"/>
    <w:rsid w:val="00F77BB0"/>
    <w:rsid w:val="00F812F8"/>
    <w:rsid w:val="00F85E01"/>
    <w:rsid w:val="00F90564"/>
    <w:rsid w:val="00F92E90"/>
    <w:rsid w:val="00FA2293"/>
    <w:rsid w:val="00FA7A12"/>
    <w:rsid w:val="00FB0CD8"/>
    <w:rsid w:val="00FB2468"/>
    <w:rsid w:val="00FC351D"/>
    <w:rsid w:val="00FD055D"/>
    <w:rsid w:val="00FD1D97"/>
    <w:rsid w:val="00FD7EDE"/>
    <w:rsid w:val="00FE2972"/>
    <w:rsid w:val="00FE2B1A"/>
    <w:rsid w:val="00FE36BD"/>
    <w:rsid w:val="00FE3A19"/>
    <w:rsid w:val="00FE3A4F"/>
    <w:rsid w:val="00FE44CA"/>
    <w:rsid w:val="00FF48CC"/>
    <w:rsid w:val="07DE9648"/>
    <w:rsid w:val="0A70EC23"/>
    <w:rsid w:val="0C23225A"/>
    <w:rsid w:val="1D26ED56"/>
    <w:rsid w:val="2F26000B"/>
    <w:rsid w:val="35D3AB14"/>
    <w:rsid w:val="37990269"/>
    <w:rsid w:val="386BF53C"/>
    <w:rsid w:val="431CB994"/>
    <w:rsid w:val="568FAE30"/>
    <w:rsid w:val="5DB45A3A"/>
    <w:rsid w:val="68C2F8A9"/>
    <w:rsid w:val="724BAF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3D8D54"/>
  <w15:docId w15:val="{EDD90C3D-9F25-42E5-B02E-42D846457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sz w:val="24"/>
    </w:rPr>
  </w:style>
  <w:style w:type="paragraph" w:styleId="berschrift2">
    <w:name w:val="heading 2"/>
    <w:basedOn w:val="Standard"/>
    <w:next w:val="Standard"/>
    <w:qFormat/>
    <w:pPr>
      <w:keepNext/>
      <w:outlineLvl w:val="1"/>
    </w:pPr>
    <w:rPr>
      <w:rFonts w:ascii="Helvetica 55" w:hAnsi="Helvetica 55"/>
      <w:b/>
    </w:rPr>
  </w:style>
  <w:style w:type="paragraph" w:styleId="berschrift4">
    <w:name w:val="heading 4"/>
    <w:basedOn w:val="Standard"/>
    <w:next w:val="Standard"/>
    <w:link w:val="berschrift4Zchn"/>
    <w:semiHidden/>
    <w:unhideWhenUsed/>
    <w:qFormat/>
    <w:rsid w:val="007B397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pPr>
      <w:ind w:right="-143"/>
    </w:pPr>
    <w:rPr>
      <w:rFonts w:ascii="Helvetica 55" w:hAnsi="Helvetica 55"/>
    </w:rPr>
  </w:style>
  <w:style w:type="character" w:styleId="Hyperlink">
    <w:name w:val="Hyperlink"/>
    <w:rPr>
      <w:color w:val="0000FF"/>
      <w:u w:val="single"/>
    </w:rPr>
  </w:style>
  <w:style w:type="paragraph" w:styleId="Textkrper2">
    <w:name w:val="Body Text 2"/>
    <w:basedOn w:val="Standard"/>
    <w:pPr>
      <w:ind w:right="-285"/>
    </w:pPr>
    <w:rPr>
      <w:rFonts w:ascii="Helvetica 55" w:hAnsi="Helvetica 55"/>
    </w:rPr>
  </w:style>
  <w:style w:type="paragraph" w:styleId="Sprechblasentext">
    <w:name w:val="Balloon Text"/>
    <w:basedOn w:val="Standard"/>
    <w:semiHidden/>
    <w:rsid w:val="00D90AB6"/>
    <w:rPr>
      <w:rFonts w:ascii="Tahoma" w:hAnsi="Tahoma" w:cs="Tahoma"/>
      <w:sz w:val="16"/>
      <w:szCs w:val="16"/>
    </w:rPr>
  </w:style>
  <w:style w:type="paragraph" w:styleId="Dokumentstruktur">
    <w:name w:val="Document Map"/>
    <w:basedOn w:val="Standard"/>
    <w:semiHidden/>
    <w:rsid w:val="00B4258C"/>
    <w:pPr>
      <w:shd w:val="clear" w:color="auto" w:fill="000080"/>
    </w:pPr>
    <w:rPr>
      <w:rFonts w:ascii="Tahoma" w:hAnsi="Tahoma" w:cs="Tahoma"/>
    </w:rPr>
  </w:style>
  <w:style w:type="paragraph" w:styleId="NurText">
    <w:name w:val="Plain Text"/>
    <w:basedOn w:val="Standard"/>
    <w:link w:val="NurTextZchn"/>
    <w:rsid w:val="00453A4A"/>
    <w:rPr>
      <w:rFonts w:ascii="Courier New" w:hAnsi="Courier New"/>
      <w:lang w:val="x-none"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eastAsia="Lucida Sans Unicode"/>
    </w:rPr>
  </w:style>
  <w:style w:type="paragraph" w:customStyle="1" w:styleId="-B-gro">
    <w:name w:val="-ÜB-groß"/>
    <w:basedOn w:val="Standard"/>
    <w:next w:val="Standard"/>
    <w:rsid w:val="00641B71"/>
    <w:pPr>
      <w:widowControl w:val="0"/>
      <w:suppressAutoHyphens/>
      <w:spacing w:before="113" w:line="360" w:lineRule="auto"/>
    </w:pPr>
    <w:rPr>
      <w:rFonts w:eastAsia="Lucida Sans Unicode"/>
      <w:b/>
      <w:sz w:val="32"/>
      <w:szCs w:val="24"/>
    </w:rPr>
  </w:style>
  <w:style w:type="paragraph" w:customStyle="1" w:styleId="-B-Zwischen">
    <w:name w:val="-ÜB-Zwischen"/>
    <w:basedOn w:val="Standard"/>
    <w:next w:val="Standard"/>
    <w:rsid w:val="00641B71"/>
    <w:pPr>
      <w:keepNext/>
      <w:spacing w:before="198" w:line="360" w:lineRule="auto"/>
    </w:pPr>
    <w:rPr>
      <w:rFonts w:eastAsia="Lucida Sans Unicode"/>
      <w:b/>
      <w:bCs/>
      <w:sz w:val="24"/>
      <w:szCs w:val="24"/>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character" w:styleId="Kommentarzeichen">
    <w:name w:val="annotation reference"/>
    <w:basedOn w:val="Absatz-Standardschriftart"/>
    <w:semiHidden/>
    <w:unhideWhenUsed/>
    <w:rsid w:val="00BB6785"/>
    <w:rPr>
      <w:sz w:val="16"/>
      <w:szCs w:val="16"/>
    </w:rPr>
  </w:style>
  <w:style w:type="paragraph" w:styleId="Kommentartext">
    <w:name w:val="annotation text"/>
    <w:basedOn w:val="Standard"/>
    <w:link w:val="KommentartextZchn"/>
    <w:unhideWhenUsed/>
    <w:rsid w:val="00BB6785"/>
  </w:style>
  <w:style w:type="character" w:customStyle="1" w:styleId="KommentartextZchn">
    <w:name w:val="Kommentartext Zchn"/>
    <w:basedOn w:val="Absatz-Standardschriftart"/>
    <w:link w:val="Kommentartext"/>
    <w:rsid w:val="00BB6785"/>
  </w:style>
  <w:style w:type="paragraph" w:styleId="Kommentarthema">
    <w:name w:val="annotation subject"/>
    <w:basedOn w:val="Kommentartext"/>
    <w:next w:val="Kommentartext"/>
    <w:link w:val="KommentarthemaZchn"/>
    <w:semiHidden/>
    <w:unhideWhenUsed/>
    <w:rsid w:val="00BB6785"/>
    <w:rPr>
      <w:b/>
      <w:bCs/>
    </w:rPr>
  </w:style>
  <w:style w:type="character" w:customStyle="1" w:styleId="KommentarthemaZchn">
    <w:name w:val="Kommentarthema Zchn"/>
    <w:basedOn w:val="KommentartextZchn"/>
    <w:link w:val="Kommentarthema"/>
    <w:semiHidden/>
    <w:rsid w:val="00BB6785"/>
    <w:rPr>
      <w:b/>
      <w:bCs/>
    </w:rPr>
  </w:style>
  <w:style w:type="paragraph" w:styleId="berarbeitung">
    <w:name w:val="Revision"/>
    <w:hidden/>
    <w:uiPriority w:val="99"/>
    <w:semiHidden/>
    <w:rsid w:val="00C76A25"/>
  </w:style>
  <w:style w:type="paragraph" w:styleId="Listenabsatz">
    <w:name w:val="List Paragraph"/>
    <w:basedOn w:val="Standard"/>
    <w:uiPriority w:val="34"/>
    <w:qFormat/>
    <w:rsid w:val="007017F8"/>
    <w:pPr>
      <w:ind w:left="720"/>
      <w:contextualSpacing/>
    </w:pPr>
  </w:style>
  <w:style w:type="paragraph" w:styleId="StandardWeb">
    <w:name w:val="Normal (Web)"/>
    <w:basedOn w:val="Standard"/>
    <w:uiPriority w:val="99"/>
    <w:semiHidden/>
    <w:unhideWhenUsed/>
    <w:rsid w:val="004777D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191535">
      <w:bodyDiv w:val="1"/>
      <w:marLeft w:val="0"/>
      <w:marRight w:val="0"/>
      <w:marTop w:val="0"/>
      <w:marBottom w:val="0"/>
      <w:divBdr>
        <w:top w:val="none" w:sz="0" w:space="0" w:color="auto"/>
        <w:left w:val="none" w:sz="0" w:space="0" w:color="auto"/>
        <w:bottom w:val="none" w:sz="0" w:space="0" w:color="auto"/>
        <w:right w:val="none" w:sz="0" w:space="0" w:color="auto"/>
      </w:divBdr>
    </w:div>
    <w:div w:id="572590472">
      <w:bodyDiv w:val="1"/>
      <w:marLeft w:val="0"/>
      <w:marRight w:val="0"/>
      <w:marTop w:val="0"/>
      <w:marBottom w:val="0"/>
      <w:divBdr>
        <w:top w:val="none" w:sz="0" w:space="0" w:color="auto"/>
        <w:left w:val="none" w:sz="0" w:space="0" w:color="auto"/>
        <w:bottom w:val="none" w:sz="0" w:space="0" w:color="auto"/>
        <w:right w:val="none" w:sz="0" w:space="0" w:color="auto"/>
      </w:divBdr>
    </w:div>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716352">
      <w:bodyDiv w:val="1"/>
      <w:marLeft w:val="0"/>
      <w:marRight w:val="0"/>
      <w:marTop w:val="0"/>
      <w:marBottom w:val="0"/>
      <w:divBdr>
        <w:top w:val="none" w:sz="0" w:space="0" w:color="auto"/>
        <w:left w:val="none" w:sz="0" w:space="0" w:color="auto"/>
        <w:bottom w:val="none" w:sz="0" w:space="0" w:color="auto"/>
        <w:right w:val="none" w:sz="0" w:space="0" w:color="auto"/>
      </w:divBdr>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83DBEDE0F362EC40BF4BC4BED9F6A973" ma:contentTypeVersion="15" ma:contentTypeDescription="Ein neues Dokument erstellen." ma:contentTypeScope="" ma:versionID="c234c12b86e7ef192a0fe641bdce1c9d">
  <xsd:schema xmlns:xsd="http://www.w3.org/2001/XMLSchema" xmlns:xs="http://www.w3.org/2001/XMLSchema" xmlns:p="http://schemas.microsoft.com/office/2006/metadata/properties" xmlns:ns2="12315190-fba9-43c4-9aea-c426b46300ba" xmlns:ns3="8648396c-50ae-40d5-9efa-26a1cefd295a" targetNamespace="http://schemas.microsoft.com/office/2006/metadata/properties" ma:root="true" ma:fieldsID="8a28366c5299a36eb1255341887148f2" ns2:_="" ns3:_="">
    <xsd:import namespace="12315190-fba9-43c4-9aea-c426b46300ba"/>
    <xsd:import namespace="8648396c-50ae-40d5-9efa-26a1cefd295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315190-fba9-43c4-9aea-c426b46300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44b4485c-0b53-455d-9b7f-8613ba31964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48396c-50ae-40d5-9efa-26a1cefd295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64209c4-b551-40d1-9d56-b4eecbe0905d}" ma:internalName="TaxCatchAll" ma:showField="CatchAllData" ma:web="8648396c-50ae-40d5-9efa-26a1cefd295a">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648396c-50ae-40d5-9efa-26a1cefd295a" xsi:nil="true"/>
    <lcf76f155ced4ddcb4097134ff3c332f xmlns="12315190-fba9-43c4-9aea-c426b46300b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A27228E-7316-4EBC-9B44-DA5BD97933FA}">
  <ds:schemaRefs>
    <ds:schemaRef ds:uri="http://schemas.openxmlformats.org/officeDocument/2006/bibliography"/>
  </ds:schemaRefs>
</ds:datastoreItem>
</file>

<file path=customXml/itemProps2.xml><?xml version="1.0" encoding="utf-8"?>
<ds:datastoreItem xmlns:ds="http://schemas.openxmlformats.org/officeDocument/2006/customXml" ds:itemID="{0C131873-0823-40A6-9323-842A379811D6}"/>
</file>

<file path=customXml/itemProps3.xml><?xml version="1.0" encoding="utf-8"?>
<ds:datastoreItem xmlns:ds="http://schemas.openxmlformats.org/officeDocument/2006/customXml" ds:itemID="{9BB34428-4386-4025-8F30-E30DE69DDACA}"/>
</file>

<file path=customXml/itemProps4.xml><?xml version="1.0" encoding="utf-8"?>
<ds:datastoreItem xmlns:ds="http://schemas.openxmlformats.org/officeDocument/2006/customXml" ds:itemID="{14F6F56A-DDEF-40AB-9A6E-E8B21FB7832A}"/>
</file>

<file path=docProps/app.xml><?xml version="1.0" encoding="utf-8"?>
<Properties xmlns="http://schemas.openxmlformats.org/officeDocument/2006/extended-properties" xmlns:vt="http://schemas.openxmlformats.org/officeDocument/2006/docPropsVTypes">
  <Template>Normal.dotm</Template>
  <TotalTime>0</TotalTime>
  <Pages>2</Pages>
  <Words>453</Words>
  <Characters>2858</Characters>
  <Application>Microsoft Office Word</Application>
  <DocSecurity>0</DocSecurity>
  <Lines>23</Lines>
  <Paragraphs>6</Paragraphs>
  <ScaleCrop>false</ScaleCrop>
  <Company>Gebhard Balluff Gmbh</Company>
  <LinksUpToDate>false</LinksUpToDate>
  <CharactersWithSpaces>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 Weber</dc:creator>
  <cp:keywords/>
  <dc:description>alle Freigaben erteilt</dc:description>
  <cp:lastModifiedBy>Teresa Weinhuber-Bahr</cp:lastModifiedBy>
  <cp:revision>9</cp:revision>
  <cp:lastPrinted>2016-04-18T13:59:00Z</cp:lastPrinted>
  <dcterms:created xsi:type="dcterms:W3CDTF">2024-02-20T20:51:00Z</dcterms:created>
  <dcterms:modified xsi:type="dcterms:W3CDTF">2024-02-26T14:17:00Z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0x01010083DBEDE0F362EC40BF4BC4BED9F6A973</vt:lpwstr>
  </property>
</Properties>
</file>